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58475C" w:rsidRDefault="00081C85" w:rsidP="00081C85">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57750" cy="9315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1.jpg"/>
                    <pic:cNvPicPr/>
                  </pic:nvPicPr>
                  <pic:blipFill rotWithShape="1">
                    <a:blip r:embed="rId8">
                      <a:extLst>
                        <a:ext uri="{28A0092B-C50C-407E-A947-70E740481C1C}">
                          <a14:useLocalDpi xmlns:a14="http://schemas.microsoft.com/office/drawing/2010/main" val="0"/>
                        </a:ext>
                      </a:extLst>
                    </a:blip>
                    <a:srcRect l="10751" b="4936"/>
                    <a:stretch/>
                  </pic:blipFill>
                  <pic:spPr bwMode="auto">
                    <a:xfrm>
                      <a:off x="0" y="0"/>
                      <a:ext cx="6762747" cy="9322338"/>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58475C">
        <w:rPr>
          <w:sz w:val="26"/>
          <w:szCs w:val="26"/>
        </w:rPr>
        <w:lastRenderedPageBreak/>
        <w:t xml:space="preserve">Методические указания разработана на основе: </w:t>
      </w:r>
    </w:p>
    <w:p w:rsidR="00826DEC" w:rsidRPr="0058475C" w:rsidRDefault="00826DEC" w:rsidP="0058475C">
      <w:pPr>
        <w:pStyle w:val="32"/>
        <w:shd w:val="clear" w:color="auto" w:fill="auto"/>
        <w:spacing w:after="0" w:line="240" w:lineRule="auto"/>
        <w:ind w:right="123" w:firstLine="709"/>
        <w:jc w:val="both"/>
        <w:rPr>
          <w:sz w:val="26"/>
          <w:szCs w:val="26"/>
        </w:rPr>
      </w:pPr>
    </w:p>
    <w:p w:rsidR="0058475C" w:rsidRDefault="0058475C" w:rsidP="008126E6">
      <w:pPr>
        <w:ind w:right="-43" w:firstLine="709"/>
        <w:jc w:val="both"/>
        <w:rPr>
          <w:rFonts w:ascii="Times New Roman" w:hAnsi="Times New Roman" w:cs="Times New Roman"/>
          <w:color w:val="000000" w:themeColor="text1"/>
          <w:sz w:val="26"/>
          <w:szCs w:val="26"/>
        </w:rPr>
      </w:pPr>
      <w:r w:rsidRPr="0058475C">
        <w:rPr>
          <w:rFonts w:ascii="Times New Roman" w:hAnsi="Times New Roman" w:cs="Times New Roman"/>
          <w:sz w:val="26"/>
          <w:szCs w:val="26"/>
        </w:rPr>
        <w:t xml:space="preserve">- </w:t>
      </w:r>
      <w:r w:rsidR="008126E6" w:rsidRPr="0066046C">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8126E6" w:rsidRPr="0066046C">
        <w:rPr>
          <w:rFonts w:ascii="Times New Roman" w:eastAsia="Calibri" w:hAnsi="Times New Roman" w:cs="Times New Roman"/>
          <w:b/>
          <w:sz w:val="26"/>
          <w:szCs w:val="26"/>
        </w:rPr>
        <w:t xml:space="preserve"> </w:t>
      </w:r>
      <w:r w:rsidR="008126E6" w:rsidRPr="0066046C">
        <w:rPr>
          <w:rFonts w:ascii="Times New Roman" w:eastAsia="Calibri" w:hAnsi="Times New Roman" w:cs="Times New Roman"/>
          <w:sz w:val="26"/>
          <w:szCs w:val="26"/>
        </w:rPr>
        <w:t xml:space="preserve">15.02.16 Технология машиностроения, утвержденный Приказом </w:t>
      </w:r>
      <w:proofErr w:type="spellStart"/>
      <w:r w:rsidR="008126E6" w:rsidRPr="0066046C">
        <w:rPr>
          <w:rFonts w:ascii="Times New Roman" w:eastAsia="Calibri" w:hAnsi="Times New Roman" w:cs="Times New Roman"/>
          <w:sz w:val="26"/>
          <w:szCs w:val="26"/>
        </w:rPr>
        <w:t>Минобрнауки</w:t>
      </w:r>
      <w:proofErr w:type="spellEnd"/>
      <w:r w:rsidR="008126E6" w:rsidRPr="0066046C">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r w:rsidRPr="0058475C">
        <w:rPr>
          <w:rFonts w:ascii="Times New Roman" w:hAnsi="Times New Roman" w:cs="Times New Roman"/>
          <w:color w:val="000000" w:themeColor="text1"/>
          <w:sz w:val="26"/>
          <w:szCs w:val="26"/>
        </w:rPr>
        <w:t>;</w:t>
      </w:r>
    </w:p>
    <w:p w:rsidR="0058475C" w:rsidRPr="0058475C" w:rsidRDefault="0058475C" w:rsidP="0058475C">
      <w:pPr>
        <w:ind w:right="684" w:firstLine="709"/>
        <w:jc w:val="both"/>
        <w:rPr>
          <w:rFonts w:ascii="Times New Roman" w:hAnsi="Times New Roman" w:cs="Times New Roman"/>
          <w:color w:val="000000" w:themeColor="text1"/>
          <w:sz w:val="26"/>
          <w:szCs w:val="26"/>
        </w:rPr>
      </w:pPr>
    </w:p>
    <w:p w:rsidR="0058475C" w:rsidRDefault="0058475C" w:rsidP="0058475C">
      <w:pPr>
        <w:ind w:right="684" w:firstLine="709"/>
        <w:jc w:val="both"/>
        <w:rPr>
          <w:rFonts w:ascii="Times New Roman" w:hAnsi="Times New Roman" w:cs="Times New Roman"/>
          <w:sz w:val="26"/>
          <w:szCs w:val="26"/>
        </w:rPr>
      </w:pPr>
      <w:r w:rsidRPr="0058475C">
        <w:rPr>
          <w:rFonts w:ascii="Times New Roman" w:hAnsi="Times New Roman" w:cs="Times New Roman"/>
          <w:sz w:val="26"/>
          <w:szCs w:val="26"/>
        </w:rPr>
        <w:t>- основной профессиональной образовательной программы по специальности 15.02.16 Технология машиностроения, 2023 г.;</w:t>
      </w:r>
    </w:p>
    <w:p w:rsidR="0058475C" w:rsidRPr="0058475C" w:rsidRDefault="0058475C" w:rsidP="0058475C">
      <w:pPr>
        <w:ind w:right="684" w:firstLine="709"/>
        <w:jc w:val="both"/>
        <w:rPr>
          <w:rFonts w:ascii="Times New Roman" w:hAnsi="Times New Roman" w:cs="Times New Roman"/>
          <w:sz w:val="26"/>
          <w:szCs w:val="26"/>
        </w:rPr>
      </w:pPr>
    </w:p>
    <w:p w:rsidR="0058475C" w:rsidRPr="0058475C" w:rsidRDefault="0058475C" w:rsidP="0058475C">
      <w:pPr>
        <w:ind w:firstLine="709"/>
        <w:jc w:val="both"/>
        <w:rPr>
          <w:rFonts w:ascii="Times New Roman" w:hAnsi="Times New Roman" w:cs="Times New Roman"/>
          <w:sz w:val="26"/>
          <w:szCs w:val="26"/>
        </w:rPr>
      </w:pPr>
      <w:r w:rsidRPr="0058475C">
        <w:rPr>
          <w:rFonts w:ascii="Times New Roman" w:hAnsi="Times New Roman" w:cs="Times New Roman"/>
          <w:sz w:val="26"/>
          <w:szCs w:val="26"/>
        </w:rPr>
        <w:t>- рабочей программы учебной дисциплины МДК.0</w:t>
      </w:r>
      <w:r w:rsidR="007C20A2">
        <w:rPr>
          <w:rFonts w:ascii="Times New Roman" w:hAnsi="Times New Roman" w:cs="Times New Roman"/>
          <w:sz w:val="26"/>
          <w:szCs w:val="26"/>
        </w:rPr>
        <w:t>6</w:t>
      </w:r>
      <w:r w:rsidRPr="0058475C">
        <w:rPr>
          <w:rFonts w:ascii="Times New Roman" w:hAnsi="Times New Roman" w:cs="Times New Roman"/>
          <w:sz w:val="26"/>
          <w:szCs w:val="26"/>
        </w:rPr>
        <w:t xml:space="preserve">.01 </w:t>
      </w:r>
      <w:r w:rsidR="007C20A2">
        <w:rPr>
          <w:rFonts w:ascii="Times New Roman" w:hAnsi="Times New Roman" w:cs="Times New Roman"/>
          <w:sz w:val="26"/>
          <w:szCs w:val="26"/>
        </w:rPr>
        <w:t>Теоретическая подготовка по профессии 18809 Станочник широкого профиля</w:t>
      </w:r>
      <w:r w:rsidRPr="0058475C">
        <w:rPr>
          <w:rFonts w:ascii="Times New Roman" w:hAnsi="Times New Roman" w:cs="Times New Roman"/>
          <w:sz w:val="26"/>
          <w:szCs w:val="26"/>
        </w:rPr>
        <w:t xml:space="preserve"> профессионального модуля ПМ.0</w:t>
      </w:r>
      <w:r w:rsidR="007C20A2">
        <w:rPr>
          <w:rFonts w:ascii="Times New Roman" w:hAnsi="Times New Roman" w:cs="Times New Roman"/>
          <w:sz w:val="26"/>
          <w:szCs w:val="26"/>
        </w:rPr>
        <w:t>6</w:t>
      </w:r>
      <w:r w:rsidR="008126E6">
        <w:rPr>
          <w:rFonts w:ascii="Times New Roman" w:hAnsi="Times New Roman" w:cs="Times New Roman"/>
          <w:sz w:val="26"/>
          <w:szCs w:val="26"/>
        </w:rPr>
        <w:t xml:space="preserve"> </w:t>
      </w:r>
      <w:r w:rsidR="007C20A2">
        <w:rPr>
          <w:rFonts w:ascii="Times New Roman" w:hAnsi="Times New Roman" w:cs="Times New Roman"/>
          <w:sz w:val="26"/>
          <w:szCs w:val="26"/>
        </w:rPr>
        <w:t>Выполнение работ по одной или нескольким профессиям рабочих, должностям служащих</w:t>
      </w:r>
      <w:r w:rsidRPr="0058475C">
        <w:rPr>
          <w:rFonts w:ascii="Times New Roman" w:hAnsi="Times New Roman" w:cs="Times New Roman"/>
          <w:sz w:val="26"/>
          <w:szCs w:val="26"/>
        </w:rPr>
        <w:t>, 202</w:t>
      </w:r>
      <w:r>
        <w:rPr>
          <w:rFonts w:ascii="Times New Roman" w:hAnsi="Times New Roman" w:cs="Times New Roman"/>
          <w:sz w:val="26"/>
          <w:szCs w:val="26"/>
        </w:rPr>
        <w:t>3</w:t>
      </w:r>
      <w:r w:rsidRPr="0058475C">
        <w:rPr>
          <w:rFonts w:ascii="Times New Roman" w:hAnsi="Times New Roman" w:cs="Times New Roman"/>
          <w:sz w:val="26"/>
          <w:szCs w:val="26"/>
        </w:rPr>
        <w:t xml:space="preserve"> г.</w:t>
      </w:r>
    </w:p>
    <w:p w:rsidR="0058475C" w:rsidRPr="0058475C" w:rsidRDefault="0058475C" w:rsidP="0058475C">
      <w:pPr>
        <w:ind w:right="684" w:firstLine="709"/>
        <w:jc w:val="both"/>
        <w:rPr>
          <w:rFonts w:ascii="Times New Roman" w:hAnsi="Times New Roman" w:cs="Times New Roman"/>
          <w:sz w:val="26"/>
          <w:szCs w:val="26"/>
        </w:rPr>
      </w:pPr>
    </w:p>
    <w:p w:rsidR="0058475C" w:rsidRPr="0058475C" w:rsidRDefault="0058475C" w:rsidP="0058475C">
      <w:pPr>
        <w:ind w:firstLine="709"/>
        <w:jc w:val="both"/>
        <w:rPr>
          <w:rFonts w:ascii="Times New Roman" w:eastAsia="Calibri" w:hAnsi="Times New Roman" w:cs="Times New Roman"/>
          <w:sz w:val="26"/>
          <w:szCs w:val="26"/>
        </w:rPr>
      </w:pPr>
      <w:r w:rsidRPr="0058475C">
        <w:rPr>
          <w:rFonts w:ascii="Times New Roman" w:hAnsi="Times New Roman" w:cs="Times New Roman"/>
          <w:sz w:val="26"/>
          <w:szCs w:val="26"/>
        </w:rPr>
        <w:t xml:space="preserve">- рабочей программы воспитания </w:t>
      </w:r>
      <w:r w:rsidRPr="0058475C">
        <w:rPr>
          <w:rFonts w:ascii="Times New Roman" w:eastAsia="Calibri" w:hAnsi="Times New Roman" w:cs="Times New Roman"/>
          <w:sz w:val="26"/>
          <w:szCs w:val="26"/>
        </w:rPr>
        <w:t xml:space="preserve">по </w:t>
      </w:r>
      <w:r w:rsidRPr="0058475C">
        <w:rPr>
          <w:rFonts w:ascii="Times New Roman" w:hAnsi="Times New Roman" w:cs="Times New Roman"/>
          <w:sz w:val="26"/>
          <w:szCs w:val="26"/>
        </w:rPr>
        <w:t>специальности 15.02.16 Технология машиностроения</w:t>
      </w:r>
      <w:r w:rsidRPr="0058475C">
        <w:rPr>
          <w:rFonts w:ascii="Times New Roman" w:eastAsia="Calibri" w:hAnsi="Times New Roman" w:cs="Times New Roman"/>
          <w:sz w:val="26"/>
          <w:szCs w:val="26"/>
        </w:rPr>
        <w:t>, 2023 г.</w:t>
      </w:r>
    </w:p>
    <w:p w:rsidR="0058475C" w:rsidRPr="0058475C" w:rsidRDefault="0058475C" w:rsidP="0058475C">
      <w:pPr>
        <w:ind w:firstLine="709"/>
        <w:jc w:val="both"/>
        <w:rPr>
          <w:rFonts w:ascii="Times New Roman" w:eastAsia="Calibri" w:hAnsi="Times New Roman" w:cs="Times New Roman"/>
          <w:sz w:val="26"/>
          <w:szCs w:val="26"/>
        </w:rPr>
      </w:pPr>
    </w:p>
    <w:p w:rsidR="0058475C" w:rsidRPr="0058475C" w:rsidRDefault="0058475C" w:rsidP="0058475C">
      <w:pPr>
        <w:ind w:firstLine="709"/>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321B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321B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321B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321B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321B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321B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321B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321B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321B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7C20A2" w:rsidRPr="0058475C">
        <w:rPr>
          <w:rFonts w:ascii="Times New Roman" w:hAnsi="Times New Roman" w:cs="Times New Roman"/>
          <w:sz w:val="26"/>
          <w:szCs w:val="26"/>
        </w:rPr>
        <w:t>МДК.0</w:t>
      </w:r>
      <w:r w:rsidR="007C20A2">
        <w:rPr>
          <w:rFonts w:ascii="Times New Roman" w:hAnsi="Times New Roman" w:cs="Times New Roman"/>
          <w:sz w:val="26"/>
          <w:szCs w:val="26"/>
        </w:rPr>
        <w:t>6</w:t>
      </w:r>
      <w:r w:rsidR="007C20A2" w:rsidRPr="0058475C">
        <w:rPr>
          <w:rFonts w:ascii="Times New Roman" w:hAnsi="Times New Roman" w:cs="Times New Roman"/>
          <w:sz w:val="26"/>
          <w:szCs w:val="26"/>
        </w:rPr>
        <w:t xml:space="preserve">.01 </w:t>
      </w:r>
      <w:r w:rsidR="007C20A2">
        <w:rPr>
          <w:rFonts w:ascii="Times New Roman" w:hAnsi="Times New Roman" w:cs="Times New Roman"/>
          <w:sz w:val="26"/>
          <w:szCs w:val="26"/>
        </w:rPr>
        <w:t>Теоретическая подготовка по профессии 18809 Станочник широкого профиля</w:t>
      </w:r>
      <w:r w:rsidR="007C20A2" w:rsidRPr="0058475C">
        <w:rPr>
          <w:rFonts w:ascii="Times New Roman" w:hAnsi="Times New Roman" w:cs="Times New Roman"/>
          <w:sz w:val="26"/>
          <w:szCs w:val="26"/>
        </w:rPr>
        <w:t xml:space="preserve"> профессионального модуля ПМ.0</w:t>
      </w:r>
      <w:r w:rsidR="007C20A2">
        <w:rPr>
          <w:rFonts w:ascii="Times New Roman" w:hAnsi="Times New Roman" w:cs="Times New Roman"/>
          <w:sz w:val="26"/>
          <w:szCs w:val="26"/>
        </w:rPr>
        <w:t>6 Выполнение работ по одной или нескольким профессиям рабочих, должностям служащих</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Style w:val="affd"/>
          <w:rFonts w:ascii="Times New Roman" w:hAnsi="Times New Roman" w:cs="Times New Roman"/>
          <w:i/>
          <w:sz w:val="26"/>
          <w:szCs w:val="26"/>
        </w:rPr>
        <w:t>знать:</w:t>
      </w:r>
      <w:r w:rsidRPr="007C20A2">
        <w:rPr>
          <w:rFonts w:ascii="Times New Roman" w:hAnsi="Times New Roman" w:cs="Times New Roman"/>
          <w:sz w:val="26"/>
          <w:szCs w:val="26"/>
          <w:shd w:val="clear" w:color="auto" w:fill="FFFFFF"/>
        </w:rPr>
        <w:t> </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принцип действия однотипных сверлильных, токарных, фрезерных и шлифовальных станков;</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маркировку и основные механические свойства обрабатываемых материалов; </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правила заточки и установки резцов и сверл;</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виды фрез, резцов и их основные углы;</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виды шлифовальных кругов и сегментов;</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способы правки шлифовальных кругов и условия их применения; назначение и свойства охлаждающих жидкостей и масел;</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систему допусков и посадок;</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квалитеты и параметры </w:t>
      </w:r>
      <w:proofErr w:type="spellStart"/>
      <w:r w:rsidRPr="007C20A2">
        <w:rPr>
          <w:rFonts w:ascii="Times New Roman" w:hAnsi="Times New Roman" w:cs="Times New Roman"/>
          <w:sz w:val="26"/>
          <w:szCs w:val="26"/>
          <w:shd w:val="clear" w:color="auto" w:fill="FFFFFF"/>
        </w:rPr>
        <w:t>шероховатост</w:t>
      </w:r>
      <w:proofErr w:type="spellEnd"/>
      <w:r w:rsidRPr="007C20A2">
        <w:rPr>
          <w:rFonts w:ascii="Times New Roman" w:hAnsi="Times New Roman" w:cs="Times New Roman"/>
          <w:sz w:val="26"/>
          <w:szCs w:val="26"/>
          <w:shd w:val="clear" w:color="auto" w:fill="FFFFFF"/>
        </w:rPr>
        <w:t xml:space="preserve">, устройство, правила </w:t>
      </w:r>
      <w:proofErr w:type="spellStart"/>
      <w:r w:rsidRPr="007C20A2">
        <w:rPr>
          <w:rFonts w:ascii="Times New Roman" w:hAnsi="Times New Roman" w:cs="Times New Roman"/>
          <w:sz w:val="26"/>
          <w:szCs w:val="26"/>
          <w:shd w:val="clear" w:color="auto" w:fill="FFFFFF"/>
        </w:rPr>
        <w:t>подналадки</w:t>
      </w:r>
      <w:proofErr w:type="spellEnd"/>
      <w:r w:rsidRPr="007C20A2">
        <w:rPr>
          <w:rFonts w:ascii="Times New Roman" w:hAnsi="Times New Roman" w:cs="Times New Roman"/>
          <w:sz w:val="26"/>
          <w:szCs w:val="26"/>
          <w:shd w:val="clear" w:color="auto" w:fill="FFFFFF"/>
        </w:rPr>
        <w:t xml:space="preserve"> и проверки на точность сверлильных, токарных, фрезерных, копировально-шпоночно-фрезерных и шлифовальных станков различных типов;</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устройство и правила применения универсальных и специальных приспособлений;</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геометрию, правила заточки и установки специального режущего инструмента;</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элементы и виды </w:t>
      </w:r>
      <w:proofErr w:type="spellStart"/>
      <w:r w:rsidRPr="007C20A2">
        <w:rPr>
          <w:rFonts w:ascii="Times New Roman" w:hAnsi="Times New Roman" w:cs="Times New Roman"/>
          <w:sz w:val="26"/>
          <w:szCs w:val="26"/>
          <w:shd w:val="clear" w:color="auto" w:fill="FFFFFF"/>
        </w:rPr>
        <w:t>резьб</w:t>
      </w:r>
      <w:proofErr w:type="spellEnd"/>
      <w:r w:rsidRPr="007C20A2">
        <w:rPr>
          <w:rFonts w:ascii="Times New Roman" w:hAnsi="Times New Roman" w:cs="Times New Roman"/>
          <w:sz w:val="26"/>
          <w:szCs w:val="26"/>
          <w:shd w:val="clear" w:color="auto" w:fill="FFFFFF"/>
        </w:rPr>
        <w:t>;</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характеристики шлифовальных кругов и сегментов;</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влияние температуры на размеры деталей;</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форму и расположение поверхностей;</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систему допусков и посадок, квалитеты и параметры шероховатости;</w:t>
      </w:r>
    </w:p>
    <w:p w:rsidR="007C20A2" w:rsidRPr="007C20A2" w:rsidRDefault="007C20A2" w:rsidP="007C20A2">
      <w:pPr>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основные свойства обрабатываемых материалов.</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i/>
          <w:sz w:val="26"/>
          <w:szCs w:val="26"/>
          <w:shd w:val="clear" w:color="auto" w:fill="FFFFFF"/>
        </w:rPr>
      </w:pPr>
      <w:r w:rsidRPr="007C20A2">
        <w:rPr>
          <w:rFonts w:ascii="Times New Roman" w:hAnsi="Times New Roman" w:cs="Times New Roman"/>
          <w:b/>
          <w:i/>
          <w:sz w:val="26"/>
          <w:szCs w:val="26"/>
          <w:shd w:val="clear" w:color="auto" w:fill="FFFFFF"/>
        </w:rPr>
        <w:t>уметь:</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b/>
          <w:i/>
          <w:sz w:val="26"/>
          <w:szCs w:val="26"/>
          <w:shd w:val="clear" w:color="auto" w:fill="FFFFFF"/>
        </w:rPr>
        <w:t>-</w:t>
      </w:r>
      <w:r w:rsidRPr="007C20A2">
        <w:rPr>
          <w:rFonts w:ascii="Times New Roman" w:hAnsi="Times New Roman" w:cs="Times New Roman"/>
          <w:b/>
          <w:sz w:val="26"/>
          <w:szCs w:val="26"/>
          <w:shd w:val="clear" w:color="auto" w:fill="FFFFFF"/>
        </w:rPr>
        <w:t xml:space="preserve"> </w:t>
      </w:r>
      <w:r w:rsidRPr="007C20A2">
        <w:rPr>
          <w:rFonts w:ascii="Times New Roman" w:hAnsi="Times New Roman" w:cs="Times New Roman"/>
          <w:sz w:val="26"/>
          <w:szCs w:val="26"/>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нарезать резьбы диаметром до 2 мм и свыше 24 до 42 мм на проход и в упор на сверлильных станках;</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xml:space="preserve">- фрезеровать прямоугольных и радиусных наружных и внутренних поверхностей, уступов, пазов, канавок, однозаходных </w:t>
      </w:r>
      <w:proofErr w:type="spellStart"/>
      <w:r w:rsidRPr="007C20A2">
        <w:rPr>
          <w:rFonts w:ascii="Times New Roman" w:hAnsi="Times New Roman" w:cs="Times New Roman"/>
          <w:sz w:val="26"/>
          <w:szCs w:val="26"/>
          <w:shd w:val="clear" w:color="auto" w:fill="FFFFFF"/>
        </w:rPr>
        <w:t>резьб</w:t>
      </w:r>
      <w:proofErr w:type="spellEnd"/>
      <w:r w:rsidRPr="007C20A2">
        <w:rPr>
          <w:rFonts w:ascii="Times New Roman" w:hAnsi="Times New Roman" w:cs="Times New Roman"/>
          <w:sz w:val="26"/>
          <w:szCs w:val="26"/>
          <w:shd w:val="clear" w:color="auto" w:fill="FFFFFF"/>
        </w:rPr>
        <w:t>, спиралей, зубьев шестерен и зубчатых реек;</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lastRenderedPageBreak/>
        <w:t xml:space="preserve">- выполнять </w:t>
      </w:r>
      <w:proofErr w:type="spellStart"/>
      <w:r w:rsidRPr="007C20A2">
        <w:rPr>
          <w:rFonts w:ascii="Times New Roman" w:hAnsi="Times New Roman" w:cs="Times New Roman"/>
          <w:sz w:val="26"/>
          <w:szCs w:val="26"/>
          <w:shd w:val="clear" w:color="auto" w:fill="FFFFFF"/>
        </w:rPr>
        <w:t>подналадку</w:t>
      </w:r>
      <w:proofErr w:type="spellEnd"/>
      <w:r w:rsidRPr="007C20A2">
        <w:rPr>
          <w:rFonts w:ascii="Times New Roman" w:hAnsi="Times New Roman" w:cs="Times New Roman"/>
          <w:sz w:val="26"/>
          <w:szCs w:val="26"/>
          <w:shd w:val="clear" w:color="auto" w:fill="FFFFFF"/>
        </w:rPr>
        <w:t xml:space="preserve"> сверлильных, токарных, фрезерных и шлифовальных станков;</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sz w:val="26"/>
          <w:szCs w:val="26"/>
          <w:shd w:val="clear" w:color="auto" w:fill="FFFFFF"/>
        </w:rPr>
      </w:pPr>
      <w:r w:rsidRPr="007C20A2">
        <w:rPr>
          <w:rFonts w:ascii="Times New Roman" w:hAnsi="Times New Roman" w:cs="Times New Roman"/>
          <w:sz w:val="26"/>
          <w:szCs w:val="26"/>
          <w:shd w:val="clear" w:color="auto" w:fill="FFFFFF"/>
        </w:rPr>
        <w:t>- производить управление подъемно-транспортным оборудованием с пола;</w:t>
      </w:r>
    </w:p>
    <w:p w:rsidR="0058475C" w:rsidRPr="007C20A2" w:rsidRDefault="007C20A2" w:rsidP="007C20A2">
      <w:pPr>
        <w:pStyle w:val="af0"/>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0" w:line="240" w:lineRule="auto"/>
        <w:ind w:left="-142" w:right="684" w:firstLine="284"/>
        <w:contextualSpacing w:val="0"/>
        <w:jc w:val="both"/>
        <w:rPr>
          <w:rFonts w:ascii="Times New Roman" w:hAnsi="Times New Roman" w:cs="Times New Roman"/>
          <w:sz w:val="26"/>
          <w:szCs w:val="26"/>
        </w:rPr>
      </w:pPr>
      <w:r w:rsidRPr="007C20A2">
        <w:rPr>
          <w:rFonts w:ascii="Times New Roman" w:hAnsi="Times New Roman" w:cs="Times New Roman"/>
          <w:color w:val="000000"/>
          <w:sz w:val="26"/>
          <w:szCs w:val="26"/>
          <w:shd w:val="clear" w:color="auto" w:fill="FFFFFF"/>
        </w:rPr>
        <w:t xml:space="preserve">- выполнять </w:t>
      </w:r>
      <w:proofErr w:type="spellStart"/>
      <w:r w:rsidRPr="007C20A2">
        <w:rPr>
          <w:rFonts w:ascii="Times New Roman" w:hAnsi="Times New Roman" w:cs="Times New Roman"/>
          <w:color w:val="000000"/>
          <w:sz w:val="26"/>
          <w:szCs w:val="26"/>
          <w:shd w:val="clear" w:color="auto" w:fill="FFFFFF"/>
        </w:rPr>
        <w:t>строповку</w:t>
      </w:r>
      <w:proofErr w:type="spellEnd"/>
      <w:r w:rsidRPr="007C20A2">
        <w:rPr>
          <w:rFonts w:ascii="Times New Roman" w:hAnsi="Times New Roman" w:cs="Times New Roman"/>
          <w:color w:val="000000"/>
          <w:sz w:val="26"/>
          <w:szCs w:val="26"/>
          <w:shd w:val="clear" w:color="auto" w:fill="FFFFFF"/>
        </w:rPr>
        <w:t xml:space="preserve"> и увязку грузов для подъема, перемещения, установки и складирования.</w:t>
      </w:r>
    </w:p>
    <w:p w:rsidR="003B75C1" w:rsidRPr="002B5DA2" w:rsidRDefault="003B75C1"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7C20A2" w:rsidRPr="007C20A2" w:rsidRDefault="007C20A2" w:rsidP="007C20A2">
      <w:pPr>
        <w:shd w:val="clear" w:color="auto" w:fill="FFFFFF"/>
        <w:ind w:firstLine="567"/>
        <w:jc w:val="both"/>
        <w:rPr>
          <w:rFonts w:ascii="Times New Roman" w:hAnsi="Times New Roman" w:cs="Times New Roman"/>
          <w:sz w:val="26"/>
          <w:szCs w:val="26"/>
        </w:rPr>
      </w:pPr>
      <w:r w:rsidRPr="007C20A2">
        <w:rPr>
          <w:rFonts w:ascii="Times New Roman" w:hAnsi="Times New Roman" w:cs="Times New Roman"/>
          <w:sz w:val="26"/>
          <w:szCs w:val="26"/>
        </w:rPr>
        <w:t>ПК 6.1.  Выполнять обработку заготовок, деталей на сверлильных, токарных, фрезерных, шлифовальных, копировальных и шпоночных станках.</w:t>
      </w:r>
    </w:p>
    <w:p w:rsidR="007C20A2" w:rsidRPr="007C20A2" w:rsidRDefault="007C20A2" w:rsidP="007C20A2">
      <w:pPr>
        <w:shd w:val="clear" w:color="auto" w:fill="FFFFFF"/>
        <w:ind w:firstLine="567"/>
        <w:jc w:val="both"/>
        <w:rPr>
          <w:rFonts w:ascii="Times New Roman" w:hAnsi="Times New Roman" w:cs="Times New Roman"/>
          <w:sz w:val="26"/>
          <w:szCs w:val="26"/>
        </w:rPr>
      </w:pPr>
      <w:r w:rsidRPr="007C20A2">
        <w:rPr>
          <w:rFonts w:ascii="Times New Roman" w:hAnsi="Times New Roman" w:cs="Times New Roman"/>
          <w:sz w:val="26"/>
          <w:szCs w:val="26"/>
        </w:rPr>
        <w:t>ПК 6.2. Осуществлять наладку обслуживаемых станков.</w:t>
      </w:r>
    </w:p>
    <w:p w:rsidR="007C20A2" w:rsidRPr="007C20A2" w:rsidRDefault="007C20A2" w:rsidP="007C20A2">
      <w:pPr>
        <w:shd w:val="clear" w:color="auto" w:fill="FFFFFF"/>
        <w:ind w:firstLine="567"/>
        <w:jc w:val="both"/>
        <w:rPr>
          <w:rFonts w:ascii="Times New Roman" w:hAnsi="Times New Roman" w:cs="Times New Roman"/>
          <w:sz w:val="26"/>
          <w:szCs w:val="26"/>
        </w:rPr>
      </w:pPr>
      <w:r w:rsidRPr="007C20A2">
        <w:rPr>
          <w:rFonts w:ascii="Times New Roman" w:hAnsi="Times New Roman" w:cs="Times New Roman"/>
          <w:sz w:val="26"/>
          <w:szCs w:val="26"/>
        </w:rPr>
        <w:t>ПК 6.3. Проверять качество обработки деталей.</w:t>
      </w:r>
    </w:p>
    <w:p w:rsidR="007C20A2" w:rsidRPr="007C20A2" w:rsidRDefault="007C20A2" w:rsidP="007C20A2">
      <w:pPr>
        <w:jc w:val="both"/>
        <w:rPr>
          <w:rFonts w:ascii="Times New Roman" w:hAnsi="Times New Roman" w:cs="Times New Roman"/>
          <w:sz w:val="26"/>
          <w:szCs w:val="26"/>
        </w:rPr>
      </w:pPr>
    </w:p>
    <w:p w:rsidR="007C20A2" w:rsidRPr="007C20A2" w:rsidRDefault="007C20A2" w:rsidP="007C20A2">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p w:rsidR="007C20A2" w:rsidRPr="007C20A2" w:rsidRDefault="007C20A2" w:rsidP="007C20A2">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C20A2" w:rsidRPr="007C20A2" w:rsidRDefault="007C20A2" w:rsidP="007C20A2">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7C20A2" w:rsidRPr="007C20A2" w:rsidRDefault="007C20A2" w:rsidP="007C20A2">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04. Эффективно взаимодействовать и работать в коллективе и команде;</w:t>
      </w:r>
    </w:p>
    <w:p w:rsidR="007C20A2" w:rsidRPr="007C20A2" w:rsidRDefault="007C20A2" w:rsidP="007C20A2">
      <w:pPr>
        <w:shd w:val="clear" w:color="auto" w:fill="FFFFFF"/>
        <w:ind w:firstLine="567"/>
        <w:jc w:val="both"/>
        <w:rPr>
          <w:rFonts w:ascii="Times New Roman" w:hAnsi="Times New Roman" w:cs="Times New Roman"/>
          <w:b/>
          <w:sz w:val="26"/>
          <w:szCs w:val="26"/>
        </w:rPr>
      </w:pPr>
      <w:r w:rsidRPr="007C20A2">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p w:rsid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A60ACB" w:rsidRPr="00F6226C" w:rsidRDefault="00A60ACB" w:rsidP="00A60AC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7C20A2" w:rsidRPr="0058475C">
        <w:rPr>
          <w:rFonts w:ascii="Times New Roman" w:hAnsi="Times New Roman" w:cs="Times New Roman"/>
          <w:sz w:val="26"/>
          <w:szCs w:val="26"/>
        </w:rPr>
        <w:t>МДК.0</w:t>
      </w:r>
      <w:r w:rsidR="007C20A2">
        <w:rPr>
          <w:rFonts w:ascii="Times New Roman" w:hAnsi="Times New Roman" w:cs="Times New Roman"/>
          <w:sz w:val="26"/>
          <w:szCs w:val="26"/>
        </w:rPr>
        <w:t>6</w:t>
      </w:r>
      <w:r w:rsidR="007C20A2" w:rsidRPr="0058475C">
        <w:rPr>
          <w:rFonts w:ascii="Times New Roman" w:hAnsi="Times New Roman" w:cs="Times New Roman"/>
          <w:sz w:val="26"/>
          <w:szCs w:val="26"/>
        </w:rPr>
        <w:t xml:space="preserve">.01 </w:t>
      </w:r>
      <w:r w:rsidR="007C20A2">
        <w:rPr>
          <w:rFonts w:ascii="Times New Roman" w:hAnsi="Times New Roman" w:cs="Times New Roman"/>
          <w:sz w:val="26"/>
          <w:szCs w:val="26"/>
        </w:rPr>
        <w:t>Теоретическая подготовка по профессии 18809 Станочник широкого профиля</w:t>
      </w:r>
      <w:r w:rsidR="007C20A2" w:rsidRPr="0058475C">
        <w:rPr>
          <w:rFonts w:ascii="Times New Roman" w:hAnsi="Times New Roman" w:cs="Times New Roman"/>
          <w:sz w:val="26"/>
          <w:szCs w:val="26"/>
        </w:rPr>
        <w:t xml:space="preserve"> профессионального модуля ПМ.0</w:t>
      </w:r>
      <w:r w:rsidR="007C20A2">
        <w:rPr>
          <w:rFonts w:ascii="Times New Roman" w:hAnsi="Times New Roman" w:cs="Times New Roman"/>
          <w:sz w:val="26"/>
          <w:szCs w:val="26"/>
        </w:rPr>
        <w:t>6 Выполнение работ по одной или нескольким профессиям рабочих, должностям служащих</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58475C">
        <w:rPr>
          <w:rFonts w:ascii="Times New Roman" w:hAnsi="Times New Roman" w:cs="Times New Roman"/>
          <w:sz w:val="26"/>
          <w:szCs w:val="26"/>
        </w:rPr>
        <w:t>15.02.16</w:t>
      </w:r>
      <w:r w:rsidRPr="00F6226C">
        <w:rPr>
          <w:rFonts w:ascii="Times New Roman" w:hAnsi="Times New Roman" w:cs="Times New Roman"/>
          <w:sz w:val="26"/>
          <w:szCs w:val="26"/>
        </w:rPr>
        <w:t xml:space="preserve"> Технология машиностроения</w:t>
      </w:r>
      <w:r w:rsidRPr="00F6226C">
        <w:rPr>
          <w:rFonts w:ascii="Times New Roman" w:hAnsi="Times New Roman"/>
          <w:bCs/>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008126E6" w:rsidRPr="00D718D1">
        <w:rPr>
          <w:rFonts w:ascii="Times New Roman" w:hAnsi="Times New Roman" w:cs="Times New Roman"/>
          <w:spacing w:val="-1"/>
          <w:sz w:val="26"/>
          <w:szCs w:val="26"/>
        </w:rPr>
        <w:t xml:space="preserve">достигать </w:t>
      </w:r>
      <w:r w:rsidR="008126E6" w:rsidRPr="00D718D1">
        <w:rPr>
          <w:rFonts w:ascii="Times New Roman" w:hAnsi="Times New Roman" w:cs="Times New Roman"/>
          <w:spacing w:val="-57"/>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60ACB" w:rsidRPr="00C349D8" w:rsidRDefault="00A60ACB"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7C20A2" w:rsidRPr="006C1414" w:rsidTr="00416587">
        <w:tc>
          <w:tcPr>
            <w:tcW w:w="2552" w:type="dxa"/>
            <w:vMerge w:val="restart"/>
          </w:tcPr>
          <w:p w:rsidR="007C20A2" w:rsidRPr="007C20A2" w:rsidRDefault="007C20A2" w:rsidP="007C20A2">
            <w:pPr>
              <w:rPr>
                <w:rFonts w:ascii="Times New Roman" w:hAnsi="Times New Roman" w:cs="Times New Roman"/>
                <w:sz w:val="26"/>
                <w:szCs w:val="26"/>
              </w:rPr>
            </w:pPr>
            <w:r w:rsidRPr="007C20A2">
              <w:rPr>
                <w:rFonts w:ascii="Times New Roman" w:hAnsi="Times New Roman" w:cs="Times New Roman"/>
                <w:bCs/>
                <w:sz w:val="26"/>
                <w:szCs w:val="26"/>
              </w:rPr>
              <w:t>Тема 2.1 Общие сведения о станках с числовым программным управлением</w:t>
            </w:r>
          </w:p>
        </w:tc>
        <w:tc>
          <w:tcPr>
            <w:tcW w:w="3544" w:type="dxa"/>
          </w:tcPr>
          <w:p w:rsidR="007C20A2" w:rsidRPr="007C20A2" w:rsidRDefault="007C20A2" w:rsidP="007C20A2">
            <w:pPr>
              <w:rPr>
                <w:rFonts w:ascii="Times New Roman" w:hAnsi="Times New Roman" w:cs="Times New Roman"/>
                <w:sz w:val="26"/>
                <w:szCs w:val="26"/>
              </w:rPr>
            </w:pPr>
            <w:r w:rsidRPr="007C20A2">
              <w:rPr>
                <w:rFonts w:ascii="Times New Roman" w:hAnsi="Times New Roman" w:cs="Times New Roman"/>
                <w:sz w:val="26"/>
                <w:szCs w:val="26"/>
              </w:rPr>
              <w:t>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w:t>
            </w:r>
          </w:p>
        </w:tc>
        <w:tc>
          <w:tcPr>
            <w:tcW w:w="1134" w:type="dxa"/>
          </w:tcPr>
          <w:p w:rsidR="007C20A2" w:rsidRPr="007C20A2" w:rsidRDefault="007C20A2" w:rsidP="007C20A2">
            <w:pPr>
              <w:autoSpaceDE w:val="0"/>
              <w:autoSpaceDN w:val="0"/>
              <w:adjustRightInd w:val="0"/>
              <w:jc w:val="center"/>
              <w:rPr>
                <w:rFonts w:ascii="Times New Roman" w:hAnsi="Times New Roman" w:cs="Times New Roman"/>
                <w:sz w:val="26"/>
                <w:szCs w:val="26"/>
              </w:rPr>
            </w:pPr>
            <w:r w:rsidRPr="007C20A2">
              <w:rPr>
                <w:rFonts w:ascii="Times New Roman" w:hAnsi="Times New Roman" w:cs="Times New Roman"/>
                <w:sz w:val="26"/>
                <w:szCs w:val="26"/>
              </w:rPr>
              <w:t>2</w:t>
            </w:r>
          </w:p>
        </w:tc>
        <w:tc>
          <w:tcPr>
            <w:tcW w:w="2835" w:type="dxa"/>
          </w:tcPr>
          <w:p w:rsidR="007C20A2" w:rsidRPr="0058475C" w:rsidRDefault="007C20A2" w:rsidP="007C20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Самоотчет</w:t>
            </w:r>
          </w:p>
        </w:tc>
      </w:tr>
      <w:tr w:rsidR="007C20A2" w:rsidRPr="006C1414" w:rsidTr="00416587">
        <w:tc>
          <w:tcPr>
            <w:tcW w:w="2552" w:type="dxa"/>
            <w:vMerge/>
          </w:tcPr>
          <w:p w:rsidR="007C20A2" w:rsidRPr="007C20A2" w:rsidRDefault="007C20A2" w:rsidP="007C20A2">
            <w:pPr>
              <w:rPr>
                <w:rFonts w:ascii="Times New Roman" w:eastAsia="Times New Roman" w:hAnsi="Times New Roman" w:cs="Times New Roman"/>
                <w:sz w:val="26"/>
                <w:szCs w:val="26"/>
              </w:rPr>
            </w:pPr>
          </w:p>
        </w:tc>
        <w:tc>
          <w:tcPr>
            <w:tcW w:w="3544" w:type="dxa"/>
          </w:tcPr>
          <w:p w:rsidR="007C20A2" w:rsidRPr="007C20A2" w:rsidRDefault="007C20A2" w:rsidP="007C20A2">
            <w:pPr>
              <w:rPr>
                <w:rFonts w:ascii="Times New Roman" w:hAnsi="Times New Roman" w:cs="Times New Roman"/>
                <w:sz w:val="26"/>
                <w:szCs w:val="26"/>
              </w:rPr>
            </w:pPr>
            <w:r w:rsidRPr="007C20A2">
              <w:rPr>
                <w:rFonts w:ascii="Times New Roman" w:hAnsi="Times New Roman" w:cs="Times New Roman"/>
                <w:sz w:val="26"/>
                <w:szCs w:val="26"/>
              </w:rPr>
              <w:t>Системы программного управления высокого уровня.</w:t>
            </w:r>
          </w:p>
        </w:tc>
        <w:tc>
          <w:tcPr>
            <w:tcW w:w="1134" w:type="dxa"/>
          </w:tcPr>
          <w:p w:rsidR="007C20A2" w:rsidRPr="007C20A2" w:rsidRDefault="007C20A2" w:rsidP="007C20A2">
            <w:pPr>
              <w:autoSpaceDE w:val="0"/>
              <w:autoSpaceDN w:val="0"/>
              <w:adjustRightInd w:val="0"/>
              <w:jc w:val="center"/>
              <w:rPr>
                <w:rFonts w:ascii="Times New Roman" w:hAnsi="Times New Roman" w:cs="Times New Roman"/>
                <w:sz w:val="26"/>
                <w:szCs w:val="26"/>
              </w:rPr>
            </w:pPr>
            <w:r w:rsidRPr="007C20A2">
              <w:rPr>
                <w:rFonts w:ascii="Times New Roman" w:hAnsi="Times New Roman" w:cs="Times New Roman"/>
                <w:sz w:val="26"/>
                <w:szCs w:val="26"/>
              </w:rPr>
              <w:t>2</w:t>
            </w:r>
          </w:p>
        </w:tc>
        <w:tc>
          <w:tcPr>
            <w:tcW w:w="2835" w:type="dxa"/>
          </w:tcPr>
          <w:p w:rsidR="007C20A2" w:rsidRPr="0058475C" w:rsidRDefault="007C20A2" w:rsidP="007C20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Защита сообщения</w:t>
            </w:r>
          </w:p>
        </w:tc>
      </w:tr>
      <w:tr w:rsidR="007C20A2" w:rsidRPr="006C1414" w:rsidTr="00416587">
        <w:tc>
          <w:tcPr>
            <w:tcW w:w="6096" w:type="dxa"/>
            <w:gridSpan w:val="2"/>
            <w:vAlign w:val="center"/>
          </w:tcPr>
          <w:p w:rsidR="007C20A2" w:rsidRPr="00B83A9C" w:rsidRDefault="007C20A2" w:rsidP="007C20A2">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C20A2" w:rsidRPr="00B83A9C" w:rsidRDefault="007C20A2" w:rsidP="007C20A2">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835" w:type="dxa"/>
          </w:tcPr>
          <w:p w:rsidR="007C20A2" w:rsidRPr="00B83A9C" w:rsidRDefault="007C20A2" w:rsidP="007C20A2">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8126E6" w:rsidP="006C1414">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58475C"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C20A2" w:rsidP="006C1414">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8126E6"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C20A2"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w:t>
      </w:r>
      <w:r w:rsidRPr="006C1414">
        <w:rPr>
          <w:rFonts w:ascii="Times New Roman" w:hAnsi="Times New Roman" w:cs="Times New Roman"/>
          <w:sz w:val="26"/>
          <w:szCs w:val="26"/>
        </w:rPr>
        <w:lastRenderedPageBreak/>
        <w:t>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f0"/>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f0"/>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lastRenderedPageBreak/>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6C1414">
        <w:rPr>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w:t>
      </w:r>
      <w:r w:rsidRPr="006C1414">
        <w:rPr>
          <w:rFonts w:ascii="Times New Roman" w:hAnsi="Times New Roman" w:cs="Times New Roman"/>
          <w:sz w:val="26"/>
          <w:szCs w:val="26"/>
        </w:rPr>
        <w:lastRenderedPageBreak/>
        <w:t xml:space="preserve">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7C20A2">
        <w:rPr>
          <w:rFonts w:ascii="Times New Roman" w:hAnsi="Times New Roman" w:cs="Times New Roman"/>
          <w:b/>
          <w:bCs/>
          <w:sz w:val="26"/>
          <w:szCs w:val="26"/>
        </w:rPr>
        <w:t>Основные источники:</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1.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xml:space="preserve">, Л. И. Конструкции и наладка токарных </w:t>
      </w:r>
      <w:proofErr w:type="gramStart"/>
      <w:r w:rsidRPr="007C20A2">
        <w:rPr>
          <w:rFonts w:ascii="Times New Roman" w:hAnsi="Times New Roman" w:cs="Times New Roman"/>
          <w:sz w:val="26"/>
          <w:szCs w:val="26"/>
        </w:rPr>
        <w:t>станков :</w:t>
      </w:r>
      <w:proofErr w:type="gramEnd"/>
      <w:r w:rsidRPr="007C20A2">
        <w:rPr>
          <w:rFonts w:ascii="Times New Roman" w:hAnsi="Times New Roman" w:cs="Times New Roman"/>
          <w:sz w:val="26"/>
          <w:szCs w:val="26"/>
        </w:rPr>
        <w:t xml:space="preserve"> учебное пособие / Л.И.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xml:space="preserve">, М.М. Краснов ; под общ. ред. Л.И. </w:t>
      </w:r>
      <w:proofErr w:type="spellStart"/>
      <w:r w:rsidRPr="007C20A2">
        <w:rPr>
          <w:rFonts w:ascii="Times New Roman" w:hAnsi="Times New Roman" w:cs="Times New Roman"/>
          <w:sz w:val="26"/>
          <w:szCs w:val="26"/>
        </w:rPr>
        <w:t>Вереиной</w:t>
      </w:r>
      <w:proofErr w:type="spellEnd"/>
      <w:r w:rsidRPr="007C20A2">
        <w:rPr>
          <w:rFonts w:ascii="Times New Roman" w:hAnsi="Times New Roman" w:cs="Times New Roman"/>
          <w:sz w:val="26"/>
          <w:szCs w:val="26"/>
        </w:rPr>
        <w:t xml:space="preserve">.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ИНФРА-М, 2023. — 480 с. — (Среднее профессиональное образование). - ISBN 978-5-16-013960-9.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9" w:history="1">
        <w:r w:rsidRPr="007C20A2">
          <w:rPr>
            <w:rStyle w:val="a3"/>
            <w:rFonts w:ascii="Times New Roman" w:hAnsi="Times New Roman" w:cs="Times New Roman"/>
            <w:sz w:val="26"/>
            <w:szCs w:val="26"/>
          </w:rPr>
          <w:t>https://znanium.com/catalog/product/1910543</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2. </w:t>
      </w:r>
      <w:proofErr w:type="spellStart"/>
      <w:r w:rsidRPr="007C20A2">
        <w:rPr>
          <w:rFonts w:ascii="Times New Roman" w:hAnsi="Times New Roman" w:cs="Times New Roman"/>
          <w:sz w:val="26"/>
          <w:szCs w:val="26"/>
        </w:rPr>
        <w:t>Сибикин</w:t>
      </w:r>
      <w:proofErr w:type="spellEnd"/>
      <w:r w:rsidRPr="007C20A2">
        <w:rPr>
          <w:rFonts w:ascii="Times New Roman" w:hAnsi="Times New Roman" w:cs="Times New Roman"/>
          <w:sz w:val="26"/>
          <w:szCs w:val="26"/>
        </w:rPr>
        <w:t xml:space="preserve">, М. Ю. Технологическое оборудование. Металлорежущие станки и </w:t>
      </w:r>
      <w:proofErr w:type="gramStart"/>
      <w:r w:rsidRPr="007C20A2">
        <w:rPr>
          <w:rFonts w:ascii="Times New Roman" w:hAnsi="Times New Roman" w:cs="Times New Roman"/>
          <w:sz w:val="26"/>
          <w:szCs w:val="26"/>
        </w:rPr>
        <w:t>инструмент :</w:t>
      </w:r>
      <w:proofErr w:type="gramEnd"/>
      <w:r w:rsidRPr="007C20A2">
        <w:rPr>
          <w:rFonts w:ascii="Times New Roman" w:hAnsi="Times New Roman" w:cs="Times New Roman"/>
          <w:sz w:val="26"/>
          <w:szCs w:val="26"/>
        </w:rPr>
        <w:t xml:space="preserve"> учебник / М.Ю. </w:t>
      </w:r>
      <w:proofErr w:type="spellStart"/>
      <w:r w:rsidRPr="007C20A2">
        <w:rPr>
          <w:rFonts w:ascii="Times New Roman" w:hAnsi="Times New Roman" w:cs="Times New Roman"/>
          <w:sz w:val="26"/>
          <w:szCs w:val="26"/>
        </w:rPr>
        <w:t>Сибикин</w:t>
      </w:r>
      <w:proofErr w:type="spellEnd"/>
      <w:r w:rsidRPr="007C20A2">
        <w:rPr>
          <w:rFonts w:ascii="Times New Roman" w:hAnsi="Times New Roman" w:cs="Times New Roman"/>
          <w:sz w:val="26"/>
          <w:szCs w:val="26"/>
        </w:rPr>
        <w:t xml:space="preserve">. — 3-е изд., </w:t>
      </w:r>
      <w:proofErr w:type="spellStart"/>
      <w:r w:rsidRPr="007C20A2">
        <w:rPr>
          <w:rFonts w:ascii="Times New Roman" w:hAnsi="Times New Roman" w:cs="Times New Roman"/>
          <w:sz w:val="26"/>
          <w:szCs w:val="26"/>
        </w:rPr>
        <w:t>испр</w:t>
      </w:r>
      <w:proofErr w:type="spellEnd"/>
      <w:r w:rsidRPr="007C20A2">
        <w:rPr>
          <w:rFonts w:ascii="Times New Roman" w:hAnsi="Times New Roman" w:cs="Times New Roman"/>
          <w:sz w:val="26"/>
          <w:szCs w:val="26"/>
        </w:rPr>
        <w:t xml:space="preserve">. и доп.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ИНФРА-М, 2023. — 512 с. — (Среднее профессиональное образование). — DOI 10.12737/1061257. - ISBN 978-5-16-015845-7.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0" w:history="1">
        <w:r w:rsidRPr="007C20A2">
          <w:rPr>
            <w:rStyle w:val="a3"/>
            <w:rFonts w:ascii="Times New Roman" w:hAnsi="Times New Roman" w:cs="Times New Roman"/>
            <w:sz w:val="26"/>
            <w:szCs w:val="26"/>
          </w:rPr>
          <w:t>https://znanium.com/catalog/product/1061257</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3.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xml:space="preserve">, Л. И. Металлообрабатывающие </w:t>
      </w:r>
      <w:proofErr w:type="gramStart"/>
      <w:r w:rsidRPr="007C20A2">
        <w:rPr>
          <w:rFonts w:ascii="Times New Roman" w:hAnsi="Times New Roman" w:cs="Times New Roman"/>
          <w:sz w:val="26"/>
          <w:szCs w:val="26"/>
        </w:rPr>
        <w:t>станки :</w:t>
      </w:r>
      <w:proofErr w:type="gramEnd"/>
      <w:r w:rsidRPr="007C20A2">
        <w:rPr>
          <w:rFonts w:ascii="Times New Roman" w:hAnsi="Times New Roman" w:cs="Times New Roman"/>
          <w:sz w:val="26"/>
          <w:szCs w:val="26"/>
        </w:rPr>
        <w:t xml:space="preserve"> учебник / Л.И. </w:t>
      </w:r>
      <w:proofErr w:type="spellStart"/>
      <w:r w:rsidRPr="007C20A2">
        <w:rPr>
          <w:rFonts w:ascii="Times New Roman" w:hAnsi="Times New Roman" w:cs="Times New Roman"/>
          <w:sz w:val="26"/>
          <w:szCs w:val="26"/>
        </w:rPr>
        <w:t>Вереина</w:t>
      </w:r>
      <w:proofErr w:type="spellEnd"/>
      <w:r w:rsidRPr="007C20A2">
        <w:rPr>
          <w:rFonts w:ascii="Times New Roman" w:hAnsi="Times New Roman" w:cs="Times New Roman"/>
          <w:sz w:val="26"/>
          <w:szCs w:val="26"/>
        </w:rPr>
        <w:t xml:space="preserve">.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ИНФРА-М, 2023. — 440 с. — (Среднее профессиональное образование). - ISBN 978-5-16-013967-8.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1" w:history="1">
        <w:r w:rsidRPr="007C20A2">
          <w:rPr>
            <w:rStyle w:val="a3"/>
            <w:rFonts w:ascii="Times New Roman" w:hAnsi="Times New Roman" w:cs="Times New Roman"/>
            <w:sz w:val="26"/>
            <w:szCs w:val="26"/>
          </w:rPr>
          <w:t>https://znanium.com/catalog/product/1913311</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4. Харченко, А. О. Металлообрабатывающие станки и оборудование машиностроительных </w:t>
      </w:r>
      <w:proofErr w:type="gramStart"/>
      <w:r w:rsidRPr="007C20A2">
        <w:rPr>
          <w:rFonts w:ascii="Times New Roman" w:hAnsi="Times New Roman" w:cs="Times New Roman"/>
          <w:sz w:val="26"/>
          <w:szCs w:val="26"/>
        </w:rPr>
        <w:t>производств :</w:t>
      </w:r>
      <w:proofErr w:type="gramEnd"/>
      <w:r w:rsidRPr="007C20A2">
        <w:rPr>
          <w:rFonts w:ascii="Times New Roman" w:hAnsi="Times New Roman" w:cs="Times New Roman"/>
          <w:sz w:val="26"/>
          <w:szCs w:val="26"/>
        </w:rPr>
        <w:t xml:space="preserve"> учебное пособие / А.О. Харченко. — 2-е изд.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Вузовский учебник : ИНФРА-М, 2021. — 260 с. — (Среднее профессиональное образование). - ISBN 978-5-9558-0624-2.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2" w:history="1">
        <w:r w:rsidRPr="007C20A2">
          <w:rPr>
            <w:rStyle w:val="a3"/>
            <w:rFonts w:ascii="Times New Roman" w:hAnsi="Times New Roman" w:cs="Times New Roman"/>
            <w:sz w:val="26"/>
            <w:szCs w:val="26"/>
          </w:rPr>
          <w:t>https://znanium.com/catalog/product/1242550</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5. Мещерякова, В. Б. Металлорежущие станки с </w:t>
      </w:r>
      <w:proofErr w:type="gramStart"/>
      <w:r w:rsidRPr="007C20A2">
        <w:rPr>
          <w:rFonts w:ascii="Times New Roman" w:hAnsi="Times New Roman" w:cs="Times New Roman"/>
          <w:sz w:val="26"/>
          <w:szCs w:val="26"/>
        </w:rPr>
        <w:t>ЧПУ :</w:t>
      </w:r>
      <w:proofErr w:type="gramEnd"/>
      <w:r w:rsidRPr="007C20A2">
        <w:rPr>
          <w:rFonts w:ascii="Times New Roman" w:hAnsi="Times New Roman" w:cs="Times New Roman"/>
          <w:sz w:val="26"/>
          <w:szCs w:val="26"/>
        </w:rPr>
        <w:t xml:space="preserve"> учебное пособие / В.Б. Мещерякова, В.С. Стародубов.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ИНФРА-М, 2023. — 336 с. — (Среднее профессиональное образование). — DOI 10.12737/textbook_5a9cf7a49f5066.49242272. - ISBN 978-5-16-013968-5.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3" w:history="1">
        <w:r w:rsidRPr="007C20A2">
          <w:rPr>
            <w:rStyle w:val="a3"/>
            <w:rFonts w:ascii="Times New Roman" w:hAnsi="Times New Roman" w:cs="Times New Roman"/>
            <w:sz w:val="26"/>
            <w:szCs w:val="26"/>
          </w:rPr>
          <w:t>https://znanium.com/catalog/product/1899800</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6.Погонин, А. А. Технология </w:t>
      </w:r>
      <w:proofErr w:type="gramStart"/>
      <w:r w:rsidRPr="007C20A2">
        <w:rPr>
          <w:rFonts w:ascii="Times New Roman" w:hAnsi="Times New Roman" w:cs="Times New Roman"/>
          <w:sz w:val="26"/>
          <w:szCs w:val="26"/>
        </w:rPr>
        <w:t>машиностроения :</w:t>
      </w:r>
      <w:proofErr w:type="gramEnd"/>
      <w:r w:rsidRPr="007C20A2">
        <w:rPr>
          <w:rFonts w:ascii="Times New Roman" w:hAnsi="Times New Roman" w:cs="Times New Roman"/>
          <w:sz w:val="26"/>
          <w:szCs w:val="26"/>
        </w:rPr>
        <w:t xml:space="preserve"> учебник / А.А. </w:t>
      </w:r>
      <w:proofErr w:type="spellStart"/>
      <w:r w:rsidRPr="007C20A2">
        <w:rPr>
          <w:rFonts w:ascii="Times New Roman" w:hAnsi="Times New Roman" w:cs="Times New Roman"/>
          <w:sz w:val="26"/>
          <w:szCs w:val="26"/>
        </w:rPr>
        <w:t>Погонин</w:t>
      </w:r>
      <w:proofErr w:type="spellEnd"/>
      <w:r w:rsidRPr="007C20A2">
        <w:rPr>
          <w:rFonts w:ascii="Times New Roman" w:hAnsi="Times New Roman" w:cs="Times New Roman"/>
          <w:sz w:val="26"/>
          <w:szCs w:val="26"/>
        </w:rPr>
        <w:t xml:space="preserve">, А.А. Афанасьев, И.В. </w:t>
      </w:r>
      <w:proofErr w:type="spellStart"/>
      <w:r w:rsidRPr="007C20A2">
        <w:rPr>
          <w:rFonts w:ascii="Times New Roman" w:hAnsi="Times New Roman" w:cs="Times New Roman"/>
          <w:sz w:val="26"/>
          <w:szCs w:val="26"/>
        </w:rPr>
        <w:t>Шрубченко</w:t>
      </w:r>
      <w:proofErr w:type="spellEnd"/>
      <w:r w:rsidRPr="007C20A2">
        <w:rPr>
          <w:rFonts w:ascii="Times New Roman" w:hAnsi="Times New Roman" w:cs="Times New Roman"/>
          <w:sz w:val="26"/>
          <w:szCs w:val="26"/>
        </w:rPr>
        <w:t xml:space="preserve">. — 3-е изд., доп.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ИНФРА-М, 2021. — 530 с. — (Среднее профессиональное образование). - ISBN 978-5-16-014617-1.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4" w:history="1">
        <w:r w:rsidRPr="007C20A2">
          <w:rPr>
            <w:rStyle w:val="a3"/>
            <w:rFonts w:ascii="Times New Roman" w:hAnsi="Times New Roman" w:cs="Times New Roman"/>
            <w:sz w:val="26"/>
            <w:szCs w:val="26"/>
          </w:rPr>
          <w:t>https://znanium.com/catalog/product/993658</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7. Куклин, Н. Г. Детали машин: учебник / Куклин Н.Г., Куклина Г.С., Житков В.К., - 9-е изд., </w:t>
      </w:r>
      <w:proofErr w:type="spellStart"/>
      <w:r w:rsidRPr="007C20A2">
        <w:rPr>
          <w:rFonts w:ascii="Times New Roman" w:hAnsi="Times New Roman" w:cs="Times New Roman"/>
          <w:sz w:val="26"/>
          <w:szCs w:val="26"/>
        </w:rPr>
        <w:t>перераб</w:t>
      </w:r>
      <w:proofErr w:type="spellEnd"/>
      <w:r w:rsidRPr="007C20A2">
        <w:rPr>
          <w:rFonts w:ascii="Times New Roman" w:hAnsi="Times New Roman" w:cs="Times New Roman"/>
          <w:sz w:val="26"/>
          <w:szCs w:val="26"/>
        </w:rPr>
        <w:t xml:space="preserve">. и </w:t>
      </w:r>
      <w:proofErr w:type="spellStart"/>
      <w:r w:rsidRPr="007C20A2">
        <w:rPr>
          <w:rFonts w:ascii="Times New Roman" w:hAnsi="Times New Roman" w:cs="Times New Roman"/>
          <w:sz w:val="26"/>
          <w:szCs w:val="26"/>
        </w:rPr>
        <w:t>доп</w:t>
      </w:r>
      <w:proofErr w:type="spellEnd"/>
      <w:r w:rsidRPr="007C20A2">
        <w:rPr>
          <w:rFonts w:ascii="Times New Roman" w:hAnsi="Times New Roman" w:cs="Times New Roman"/>
          <w:sz w:val="26"/>
          <w:szCs w:val="26"/>
        </w:rPr>
        <w:t xml:space="preserve">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КУРС : НИЦ ИНФРА-М, 2019. - 512 с.: ил. - ISBN 978-5-905554-84-1.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5" w:history="1">
        <w:r w:rsidRPr="007C20A2">
          <w:rPr>
            <w:rStyle w:val="a3"/>
            <w:rFonts w:ascii="Times New Roman" w:hAnsi="Times New Roman" w:cs="Times New Roman"/>
            <w:sz w:val="26"/>
            <w:szCs w:val="26"/>
          </w:rPr>
          <w:t>https://znanium.com/catalog/product/967681</w:t>
        </w:r>
      </w:hyperlink>
      <w:r w:rsidRPr="007C20A2">
        <w:rPr>
          <w:rFonts w:ascii="Times New Roman" w:hAnsi="Times New Roman" w:cs="Times New Roman"/>
          <w:sz w:val="26"/>
          <w:szCs w:val="26"/>
        </w:rPr>
        <w:t xml:space="preserve">  </w:t>
      </w:r>
    </w:p>
    <w:p w:rsidR="007C20A2" w:rsidRPr="007C20A2" w:rsidRDefault="007C20A2" w:rsidP="007C2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Times New Roman" w:hAnsi="Times New Roman" w:cs="Times New Roman"/>
          <w:b/>
          <w:bCs/>
          <w:sz w:val="26"/>
          <w:szCs w:val="26"/>
        </w:rPr>
      </w:pPr>
      <w:r w:rsidRPr="007C20A2">
        <w:rPr>
          <w:rFonts w:ascii="Times New Roman" w:hAnsi="Times New Roman" w:cs="Times New Roman"/>
          <w:b/>
          <w:bCs/>
          <w:sz w:val="26"/>
          <w:szCs w:val="26"/>
        </w:rPr>
        <w:t>Дополнительные источники:</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1. Хруничева, Т. В. Детали машин: типовые расчеты на </w:t>
      </w:r>
      <w:proofErr w:type="gramStart"/>
      <w:r w:rsidRPr="007C20A2">
        <w:rPr>
          <w:rFonts w:ascii="Times New Roman" w:hAnsi="Times New Roman" w:cs="Times New Roman"/>
          <w:sz w:val="26"/>
          <w:szCs w:val="26"/>
        </w:rPr>
        <w:t>прочность :</w:t>
      </w:r>
      <w:proofErr w:type="gramEnd"/>
      <w:r w:rsidRPr="007C20A2">
        <w:rPr>
          <w:rFonts w:ascii="Times New Roman" w:hAnsi="Times New Roman" w:cs="Times New Roman"/>
          <w:sz w:val="26"/>
          <w:szCs w:val="26"/>
        </w:rPr>
        <w:t xml:space="preserve"> учебное пособие / Т. В. Хруничева.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ФОРУМ : ИНФРА-М, 2020. — 224 с. — (Среднее профессиональное образование). - ISBN 978-5-8199-0846-4.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6" w:history="1">
        <w:r w:rsidRPr="007C20A2">
          <w:rPr>
            <w:rStyle w:val="a3"/>
            <w:rFonts w:ascii="Times New Roman" w:hAnsi="Times New Roman" w:cs="Times New Roman"/>
            <w:sz w:val="26"/>
            <w:szCs w:val="26"/>
          </w:rPr>
          <w:t>https://znanium.com/catalog/product/1069148</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Style w:val="a3"/>
          <w:rFonts w:ascii="Times New Roman" w:hAnsi="Times New Roman" w:cs="Times New Roman"/>
          <w:sz w:val="26"/>
          <w:szCs w:val="26"/>
        </w:rPr>
      </w:pPr>
      <w:r w:rsidRPr="007C20A2">
        <w:rPr>
          <w:rFonts w:ascii="Times New Roman" w:hAnsi="Times New Roman" w:cs="Times New Roman"/>
          <w:sz w:val="26"/>
          <w:szCs w:val="26"/>
        </w:rPr>
        <w:t xml:space="preserve">2.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xml:space="preserve">, В. П. Детали машин. Основы теории, расчета и </w:t>
      </w:r>
      <w:proofErr w:type="gramStart"/>
      <w:r w:rsidRPr="007C20A2">
        <w:rPr>
          <w:rFonts w:ascii="Times New Roman" w:hAnsi="Times New Roman" w:cs="Times New Roman"/>
          <w:sz w:val="26"/>
          <w:szCs w:val="26"/>
        </w:rPr>
        <w:t>конструирования :</w:t>
      </w:r>
      <w:proofErr w:type="gramEnd"/>
      <w:r w:rsidRPr="007C20A2">
        <w:rPr>
          <w:rFonts w:ascii="Times New Roman" w:hAnsi="Times New Roman" w:cs="Times New Roman"/>
          <w:sz w:val="26"/>
          <w:szCs w:val="26"/>
        </w:rPr>
        <w:t xml:space="preserve"> учебное пособие / В.П.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xml:space="preserve">.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ФОРУМ : ИНФРА-М, 2021. — 72 с. — (Среднее профессиональное образование). - ISBN 978-5-00091-541-7.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7" w:history="1">
        <w:r w:rsidRPr="007C20A2">
          <w:rPr>
            <w:rStyle w:val="a3"/>
            <w:rFonts w:ascii="Times New Roman" w:hAnsi="Times New Roman" w:cs="Times New Roman"/>
            <w:sz w:val="26"/>
            <w:szCs w:val="26"/>
          </w:rPr>
          <w:t>https://znanium.com/catalog/product/1190665</w:t>
        </w:r>
      </w:hyperlink>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3.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xml:space="preserve">, В. П. Детали машин. Краткий курс, практические занятия и тестовые </w:t>
      </w:r>
      <w:proofErr w:type="gramStart"/>
      <w:r w:rsidRPr="007C20A2">
        <w:rPr>
          <w:rFonts w:ascii="Times New Roman" w:hAnsi="Times New Roman" w:cs="Times New Roman"/>
          <w:sz w:val="26"/>
          <w:szCs w:val="26"/>
        </w:rPr>
        <w:t>задания :</w:t>
      </w:r>
      <w:proofErr w:type="gramEnd"/>
      <w:r w:rsidRPr="007C20A2">
        <w:rPr>
          <w:rFonts w:ascii="Times New Roman" w:hAnsi="Times New Roman" w:cs="Times New Roman"/>
          <w:sz w:val="26"/>
          <w:szCs w:val="26"/>
        </w:rPr>
        <w:t xml:space="preserve"> учебное пособие / В.П. </w:t>
      </w:r>
      <w:proofErr w:type="spellStart"/>
      <w:r w:rsidRPr="007C20A2">
        <w:rPr>
          <w:rFonts w:ascii="Times New Roman" w:hAnsi="Times New Roman" w:cs="Times New Roman"/>
          <w:sz w:val="26"/>
          <w:szCs w:val="26"/>
        </w:rPr>
        <w:t>Олофинская</w:t>
      </w:r>
      <w:proofErr w:type="spellEnd"/>
      <w:r w:rsidRPr="007C20A2">
        <w:rPr>
          <w:rFonts w:ascii="Times New Roman" w:hAnsi="Times New Roman" w:cs="Times New Roman"/>
          <w:sz w:val="26"/>
          <w:szCs w:val="26"/>
        </w:rPr>
        <w:t xml:space="preserve">. — 4-е изд., </w:t>
      </w:r>
      <w:proofErr w:type="spellStart"/>
      <w:r w:rsidRPr="007C20A2">
        <w:rPr>
          <w:rFonts w:ascii="Times New Roman" w:hAnsi="Times New Roman" w:cs="Times New Roman"/>
          <w:sz w:val="26"/>
          <w:szCs w:val="26"/>
        </w:rPr>
        <w:t>испр</w:t>
      </w:r>
      <w:proofErr w:type="spellEnd"/>
      <w:r w:rsidRPr="007C20A2">
        <w:rPr>
          <w:rFonts w:ascii="Times New Roman" w:hAnsi="Times New Roman" w:cs="Times New Roman"/>
          <w:sz w:val="26"/>
          <w:szCs w:val="26"/>
        </w:rPr>
        <w:t xml:space="preserve">. и доп.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ФОРУМ : ИНФРА-М, 2021. — 232 с. — (Среднее профессиональное </w:t>
      </w:r>
      <w:r w:rsidRPr="007C20A2">
        <w:rPr>
          <w:rFonts w:ascii="Times New Roman" w:hAnsi="Times New Roman" w:cs="Times New Roman"/>
          <w:sz w:val="26"/>
          <w:szCs w:val="26"/>
        </w:rPr>
        <w:lastRenderedPageBreak/>
        <w:t xml:space="preserve">образование). - ISBN 978-5-91134-918-9.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8" w:history="1">
        <w:r w:rsidRPr="007C20A2">
          <w:rPr>
            <w:rStyle w:val="a3"/>
            <w:rFonts w:ascii="Times New Roman" w:hAnsi="Times New Roman" w:cs="Times New Roman"/>
            <w:sz w:val="26"/>
            <w:szCs w:val="26"/>
          </w:rPr>
          <w:t>https://znanium.com/catalog/product/1387033</w:t>
        </w:r>
      </w:hyperlink>
      <w:r w:rsidRPr="007C20A2">
        <w:rPr>
          <w:rFonts w:ascii="Times New Roman" w:hAnsi="Times New Roman" w:cs="Times New Roman"/>
          <w:sz w:val="26"/>
          <w:szCs w:val="26"/>
        </w:rPr>
        <w:t xml:space="preserve"> </w:t>
      </w:r>
    </w:p>
    <w:p w:rsidR="007C20A2" w:rsidRPr="007C20A2" w:rsidRDefault="007C20A2" w:rsidP="007C20A2">
      <w:pPr>
        <w:ind w:left="567" w:firstLine="709"/>
        <w:rPr>
          <w:rFonts w:ascii="Times New Roman" w:hAnsi="Times New Roman" w:cs="Times New Roman"/>
          <w:sz w:val="26"/>
          <w:szCs w:val="26"/>
        </w:rPr>
      </w:pPr>
      <w:r w:rsidRPr="007C20A2">
        <w:rPr>
          <w:rFonts w:ascii="Times New Roman" w:hAnsi="Times New Roman" w:cs="Times New Roman"/>
          <w:sz w:val="26"/>
          <w:szCs w:val="26"/>
        </w:rPr>
        <w:t xml:space="preserve">4. Мороз, В. Ю. Введение в специальность. Технология металлообрабатывающего </w:t>
      </w:r>
      <w:proofErr w:type="gramStart"/>
      <w:r w:rsidRPr="007C20A2">
        <w:rPr>
          <w:rFonts w:ascii="Times New Roman" w:hAnsi="Times New Roman" w:cs="Times New Roman"/>
          <w:sz w:val="26"/>
          <w:szCs w:val="26"/>
        </w:rPr>
        <w:t>производства :</w:t>
      </w:r>
      <w:proofErr w:type="gramEnd"/>
      <w:r w:rsidRPr="007C20A2">
        <w:rPr>
          <w:rFonts w:ascii="Times New Roman" w:hAnsi="Times New Roman" w:cs="Times New Roman"/>
          <w:sz w:val="26"/>
          <w:szCs w:val="26"/>
        </w:rPr>
        <w:t xml:space="preserve"> учебное пособие / В. Ю. Мороз, Н. И. Никифоров, А. М. Лаврентьев. - </w:t>
      </w:r>
      <w:proofErr w:type="gramStart"/>
      <w:r w:rsidRPr="007C20A2">
        <w:rPr>
          <w:rFonts w:ascii="Times New Roman" w:hAnsi="Times New Roman" w:cs="Times New Roman"/>
          <w:sz w:val="26"/>
          <w:szCs w:val="26"/>
        </w:rPr>
        <w:t>Москва ;</w:t>
      </w:r>
      <w:proofErr w:type="gramEnd"/>
      <w:r w:rsidRPr="007C20A2">
        <w:rPr>
          <w:rFonts w:ascii="Times New Roman" w:hAnsi="Times New Roman" w:cs="Times New Roman"/>
          <w:sz w:val="26"/>
          <w:szCs w:val="26"/>
        </w:rPr>
        <w:t xml:space="preserve"> Вологда : Инфра-Инженерия, 2022. - 144 с. - ISBN 978-5-9729-0849-3. - </w:t>
      </w:r>
      <w:proofErr w:type="gramStart"/>
      <w:r w:rsidRPr="007C20A2">
        <w:rPr>
          <w:rFonts w:ascii="Times New Roman" w:hAnsi="Times New Roman" w:cs="Times New Roman"/>
          <w:sz w:val="26"/>
          <w:szCs w:val="26"/>
        </w:rPr>
        <w:t>Текст :</w:t>
      </w:r>
      <w:proofErr w:type="gramEnd"/>
      <w:r w:rsidRPr="007C20A2">
        <w:rPr>
          <w:rFonts w:ascii="Times New Roman" w:hAnsi="Times New Roman" w:cs="Times New Roman"/>
          <w:sz w:val="26"/>
          <w:szCs w:val="26"/>
        </w:rPr>
        <w:t xml:space="preserve"> электронный. - URL: </w:t>
      </w:r>
      <w:hyperlink r:id="rId19" w:history="1">
        <w:r w:rsidRPr="007C20A2">
          <w:rPr>
            <w:rStyle w:val="a3"/>
            <w:rFonts w:ascii="Times New Roman" w:hAnsi="Times New Roman" w:cs="Times New Roman"/>
            <w:sz w:val="26"/>
            <w:szCs w:val="26"/>
          </w:rPr>
          <w:t>https://znanium.com/catalog/product/1902785</w:t>
        </w:r>
      </w:hyperlink>
      <w:r w:rsidRPr="007C20A2">
        <w:rPr>
          <w:rFonts w:ascii="Times New Roman" w:hAnsi="Times New Roman" w:cs="Times New Roman"/>
          <w:sz w:val="26"/>
          <w:szCs w:val="26"/>
        </w:rPr>
        <w:t xml:space="preserve"> </w:t>
      </w:r>
    </w:p>
    <w:p w:rsidR="007C20A2" w:rsidRPr="007C20A2" w:rsidRDefault="007C20A2" w:rsidP="007C20A2">
      <w:pPr>
        <w:ind w:left="1134"/>
        <w:jc w:val="both"/>
        <w:rPr>
          <w:rFonts w:ascii="Times New Roman" w:hAnsi="Times New Roman" w:cs="Times New Roman"/>
          <w:bCs/>
          <w:sz w:val="26"/>
          <w:szCs w:val="26"/>
        </w:rPr>
      </w:pPr>
    </w:p>
    <w:p w:rsidR="007C20A2" w:rsidRPr="007C20A2" w:rsidRDefault="007C20A2" w:rsidP="007C20A2">
      <w:pPr>
        <w:ind w:left="567" w:firstLine="567"/>
        <w:rPr>
          <w:rFonts w:ascii="Times New Roman" w:hAnsi="Times New Roman" w:cs="Times New Roman"/>
          <w:b/>
          <w:bCs/>
          <w:sz w:val="26"/>
          <w:szCs w:val="26"/>
        </w:rPr>
      </w:pPr>
      <w:r w:rsidRPr="007C20A2">
        <w:rPr>
          <w:rFonts w:ascii="Times New Roman" w:hAnsi="Times New Roman" w:cs="Times New Roman"/>
          <w:b/>
          <w:bCs/>
          <w:sz w:val="26"/>
          <w:szCs w:val="26"/>
        </w:rPr>
        <w:t>Справочники:</w:t>
      </w:r>
    </w:p>
    <w:p w:rsidR="007C20A2" w:rsidRPr="007C20A2" w:rsidRDefault="007C20A2" w:rsidP="007C20A2">
      <w:pPr>
        <w:ind w:left="567" w:firstLine="567"/>
        <w:jc w:val="both"/>
        <w:rPr>
          <w:rFonts w:ascii="Times New Roman" w:hAnsi="Times New Roman" w:cs="Times New Roman"/>
          <w:sz w:val="26"/>
          <w:szCs w:val="26"/>
        </w:rPr>
      </w:pPr>
      <w:r w:rsidRPr="007C20A2">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7C20A2" w:rsidRPr="007C20A2" w:rsidRDefault="007C20A2" w:rsidP="007C20A2">
      <w:pPr>
        <w:ind w:left="567" w:firstLine="567"/>
        <w:jc w:val="both"/>
        <w:rPr>
          <w:rFonts w:ascii="Times New Roman" w:hAnsi="Times New Roman" w:cs="Times New Roman"/>
          <w:sz w:val="26"/>
          <w:szCs w:val="26"/>
        </w:rPr>
      </w:pPr>
      <w:r w:rsidRPr="007C20A2">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7C20A2">
        <w:rPr>
          <w:rFonts w:ascii="Times New Roman" w:hAnsi="Times New Roman" w:cs="Times New Roman"/>
          <w:sz w:val="26"/>
          <w:szCs w:val="26"/>
        </w:rPr>
        <w:t>Монахова</w:t>
      </w:r>
      <w:proofErr w:type="spellEnd"/>
      <w:r w:rsidRPr="007C20A2">
        <w:rPr>
          <w:rFonts w:ascii="Times New Roman" w:hAnsi="Times New Roman" w:cs="Times New Roman"/>
          <w:sz w:val="26"/>
          <w:szCs w:val="26"/>
        </w:rPr>
        <w:t>– М.: Машиностроение, 1974.</w:t>
      </w:r>
    </w:p>
    <w:p w:rsidR="007C20A2" w:rsidRPr="007C20A2" w:rsidRDefault="007C20A2" w:rsidP="007C20A2">
      <w:pPr>
        <w:ind w:left="567" w:firstLine="567"/>
        <w:rPr>
          <w:rFonts w:ascii="Times New Roman" w:hAnsi="Times New Roman" w:cs="Times New Roman"/>
          <w:sz w:val="26"/>
          <w:szCs w:val="26"/>
        </w:rPr>
      </w:pPr>
      <w:r w:rsidRPr="007C20A2">
        <w:rPr>
          <w:rFonts w:ascii="Times New Roman" w:hAnsi="Times New Roman" w:cs="Times New Roman"/>
          <w:sz w:val="26"/>
          <w:szCs w:val="26"/>
        </w:rPr>
        <w:t>3. Режимы резания металлов. Справочник / Под ред. Ю. В. Барановского – М.: Машиностроение, 1972.</w:t>
      </w:r>
    </w:p>
    <w:p w:rsidR="007C20A2" w:rsidRPr="007C20A2" w:rsidRDefault="007C20A2" w:rsidP="007C20A2">
      <w:pPr>
        <w:ind w:left="567" w:firstLine="567"/>
        <w:rPr>
          <w:rFonts w:ascii="Times New Roman" w:hAnsi="Times New Roman" w:cs="Times New Roman"/>
          <w:sz w:val="26"/>
          <w:szCs w:val="26"/>
        </w:rPr>
      </w:pPr>
      <w:r w:rsidRPr="007C20A2">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7C20A2" w:rsidRPr="007C20A2" w:rsidRDefault="007C20A2" w:rsidP="007C20A2">
      <w:pPr>
        <w:ind w:left="567" w:firstLine="567"/>
        <w:rPr>
          <w:rFonts w:ascii="Times New Roman" w:hAnsi="Times New Roman" w:cs="Times New Roman"/>
          <w:sz w:val="26"/>
          <w:szCs w:val="26"/>
        </w:rPr>
      </w:pPr>
      <w:r w:rsidRPr="007C20A2">
        <w:rPr>
          <w:rFonts w:ascii="Times New Roman" w:hAnsi="Times New Roman" w:cs="Times New Roman"/>
          <w:sz w:val="26"/>
          <w:szCs w:val="26"/>
        </w:rPr>
        <w:t xml:space="preserve">5. </w:t>
      </w:r>
      <w:proofErr w:type="spellStart"/>
      <w:r w:rsidRPr="007C20A2">
        <w:rPr>
          <w:rFonts w:ascii="Times New Roman" w:hAnsi="Times New Roman" w:cs="Times New Roman"/>
          <w:sz w:val="26"/>
          <w:szCs w:val="26"/>
        </w:rPr>
        <w:t>Серебреницкий</w:t>
      </w:r>
      <w:proofErr w:type="spellEnd"/>
      <w:r w:rsidRPr="007C20A2">
        <w:rPr>
          <w:rFonts w:ascii="Times New Roman" w:hAnsi="Times New Roman" w:cs="Times New Roman"/>
          <w:sz w:val="26"/>
          <w:szCs w:val="26"/>
        </w:rPr>
        <w:t xml:space="preserve"> П. П. Краткий справочник станочника – Л.: </w:t>
      </w:r>
      <w:proofErr w:type="spellStart"/>
      <w:r w:rsidRPr="007C20A2">
        <w:rPr>
          <w:rFonts w:ascii="Times New Roman" w:hAnsi="Times New Roman" w:cs="Times New Roman"/>
          <w:sz w:val="26"/>
          <w:szCs w:val="26"/>
        </w:rPr>
        <w:t>Лениздат</w:t>
      </w:r>
      <w:proofErr w:type="spellEnd"/>
      <w:r w:rsidRPr="007C20A2">
        <w:rPr>
          <w:rFonts w:ascii="Times New Roman" w:hAnsi="Times New Roman" w:cs="Times New Roman"/>
          <w:sz w:val="26"/>
          <w:szCs w:val="26"/>
        </w:rPr>
        <w:t>, 1982.</w:t>
      </w:r>
    </w:p>
    <w:p w:rsidR="007C20A2" w:rsidRPr="007C20A2" w:rsidRDefault="007C20A2" w:rsidP="007C20A2">
      <w:pPr>
        <w:ind w:left="1134"/>
        <w:jc w:val="both"/>
        <w:rPr>
          <w:rFonts w:ascii="Times New Roman" w:hAnsi="Times New Roman" w:cs="Times New Roman"/>
          <w:bCs/>
          <w:sz w:val="26"/>
          <w:szCs w:val="26"/>
        </w:rPr>
      </w:pPr>
    </w:p>
    <w:p w:rsidR="007C20A2" w:rsidRPr="007C20A2" w:rsidRDefault="007C20A2" w:rsidP="007C20A2">
      <w:pPr>
        <w:ind w:left="567" w:firstLine="567"/>
        <w:rPr>
          <w:rFonts w:ascii="Times New Roman" w:hAnsi="Times New Roman" w:cs="Times New Roman"/>
          <w:b/>
          <w:bCs/>
          <w:sz w:val="26"/>
          <w:szCs w:val="26"/>
        </w:rPr>
      </w:pPr>
      <w:r w:rsidRPr="007C20A2">
        <w:rPr>
          <w:rFonts w:ascii="Times New Roman" w:hAnsi="Times New Roman" w:cs="Times New Roman"/>
          <w:b/>
          <w:bCs/>
          <w:sz w:val="26"/>
          <w:szCs w:val="26"/>
        </w:rPr>
        <w:t>Отечественные журналы:</w:t>
      </w:r>
    </w:p>
    <w:p w:rsidR="007C20A2" w:rsidRPr="007C20A2" w:rsidRDefault="007C20A2" w:rsidP="007C20A2">
      <w:pPr>
        <w:pStyle w:val="1"/>
        <w:tabs>
          <w:tab w:val="num" w:pos="0"/>
        </w:tabs>
        <w:ind w:left="567" w:firstLine="567"/>
        <w:jc w:val="both"/>
        <w:rPr>
          <w:sz w:val="26"/>
          <w:szCs w:val="26"/>
        </w:rPr>
      </w:pPr>
      <w:r w:rsidRPr="007C20A2">
        <w:rPr>
          <w:sz w:val="26"/>
          <w:szCs w:val="26"/>
        </w:rPr>
        <w:t>«Технология машиностроения»</w:t>
      </w:r>
    </w:p>
    <w:p w:rsidR="007C20A2" w:rsidRPr="007C20A2" w:rsidRDefault="007C20A2" w:rsidP="007C20A2">
      <w:pPr>
        <w:pStyle w:val="1"/>
        <w:tabs>
          <w:tab w:val="num" w:pos="0"/>
        </w:tabs>
        <w:ind w:left="567" w:firstLine="567"/>
        <w:jc w:val="both"/>
        <w:rPr>
          <w:sz w:val="26"/>
          <w:szCs w:val="26"/>
        </w:rPr>
      </w:pPr>
      <w:r w:rsidRPr="007C20A2">
        <w:rPr>
          <w:sz w:val="26"/>
          <w:szCs w:val="26"/>
        </w:rPr>
        <w:t>«Машиностроитель»</w:t>
      </w:r>
    </w:p>
    <w:p w:rsidR="007C20A2" w:rsidRPr="007C20A2" w:rsidRDefault="007C20A2" w:rsidP="007C20A2">
      <w:pPr>
        <w:pStyle w:val="1"/>
        <w:tabs>
          <w:tab w:val="num" w:pos="0"/>
        </w:tabs>
        <w:ind w:left="567" w:firstLine="567"/>
        <w:jc w:val="both"/>
        <w:rPr>
          <w:sz w:val="26"/>
          <w:szCs w:val="26"/>
        </w:rPr>
      </w:pPr>
      <w:r w:rsidRPr="007C20A2">
        <w:rPr>
          <w:sz w:val="26"/>
          <w:szCs w:val="26"/>
        </w:rPr>
        <w:t>«Инструмент. Технология. Оборудование»</w:t>
      </w:r>
    </w:p>
    <w:p w:rsidR="007C20A2" w:rsidRPr="007C20A2" w:rsidRDefault="007C20A2" w:rsidP="007C20A2">
      <w:pPr>
        <w:pStyle w:val="1"/>
        <w:tabs>
          <w:tab w:val="num" w:pos="0"/>
        </w:tabs>
        <w:ind w:left="567" w:firstLine="567"/>
        <w:jc w:val="both"/>
        <w:rPr>
          <w:sz w:val="26"/>
          <w:szCs w:val="26"/>
        </w:rPr>
      </w:pPr>
      <w:r w:rsidRPr="007C20A2">
        <w:rPr>
          <w:sz w:val="26"/>
          <w:szCs w:val="26"/>
        </w:rPr>
        <w:t>«Информационные технологии»</w:t>
      </w:r>
    </w:p>
    <w:p w:rsidR="007C20A2" w:rsidRPr="007C20A2" w:rsidRDefault="007C20A2" w:rsidP="007C20A2">
      <w:pPr>
        <w:ind w:left="567" w:firstLine="567"/>
        <w:rPr>
          <w:rFonts w:ascii="Times New Roman" w:hAnsi="Times New Roman" w:cs="Times New Roman"/>
          <w:sz w:val="26"/>
          <w:szCs w:val="26"/>
        </w:rPr>
      </w:pPr>
      <w:r w:rsidRPr="007C20A2">
        <w:rPr>
          <w:rFonts w:ascii="Times New Roman" w:hAnsi="Times New Roman" w:cs="Times New Roman"/>
          <w:sz w:val="26"/>
          <w:szCs w:val="26"/>
        </w:rPr>
        <w:t>Профессиональные информационные системы CAD и CAM.</w:t>
      </w:r>
    </w:p>
    <w:p w:rsidR="007C20A2" w:rsidRPr="007C20A2" w:rsidRDefault="007C20A2" w:rsidP="007C20A2">
      <w:pPr>
        <w:ind w:left="567" w:firstLine="567"/>
        <w:rPr>
          <w:rFonts w:ascii="Times New Roman" w:hAnsi="Times New Roman" w:cs="Times New Roman"/>
          <w:b/>
          <w:sz w:val="26"/>
          <w:szCs w:val="26"/>
        </w:rPr>
      </w:pPr>
      <w:r w:rsidRPr="007C20A2">
        <w:rPr>
          <w:rFonts w:ascii="Times New Roman" w:hAnsi="Times New Roman" w:cs="Times New Roman"/>
          <w:b/>
          <w:sz w:val="26"/>
          <w:szCs w:val="26"/>
        </w:rPr>
        <w:t>Интернет-ресурсы:</w:t>
      </w:r>
    </w:p>
    <w:p w:rsidR="007C20A2" w:rsidRPr="007C20A2" w:rsidRDefault="007C20A2" w:rsidP="007C20A2">
      <w:pPr>
        <w:ind w:left="567" w:firstLine="567"/>
        <w:jc w:val="both"/>
        <w:rPr>
          <w:rFonts w:ascii="Times New Roman" w:hAnsi="Times New Roman" w:cs="Times New Roman"/>
          <w:bCs/>
          <w:sz w:val="26"/>
          <w:szCs w:val="26"/>
        </w:rPr>
      </w:pPr>
      <w:r w:rsidRPr="007C20A2">
        <w:rPr>
          <w:rFonts w:ascii="Times New Roman" w:hAnsi="Times New Roman" w:cs="Times New Roman"/>
          <w:bCs/>
          <w:sz w:val="26"/>
          <w:szCs w:val="26"/>
        </w:rPr>
        <w:t xml:space="preserve">1. Электронная библиотечная система </w:t>
      </w:r>
      <w:hyperlink r:id="rId20" w:history="1">
        <w:r w:rsidRPr="007C20A2">
          <w:rPr>
            <w:rFonts w:ascii="Times New Roman" w:hAnsi="Times New Roman" w:cs="Times New Roman"/>
            <w:bCs/>
            <w:sz w:val="26"/>
            <w:szCs w:val="26"/>
            <w:u w:val="single"/>
          </w:rPr>
          <w:t>http://znanium.com/</w:t>
        </w:r>
      </w:hyperlink>
    </w:p>
    <w:p w:rsidR="007C20A2" w:rsidRPr="007C20A2" w:rsidRDefault="007C20A2" w:rsidP="007C20A2">
      <w:pPr>
        <w:shd w:val="clear" w:color="auto" w:fill="FFFFFF"/>
        <w:ind w:left="567" w:firstLine="567"/>
        <w:rPr>
          <w:rFonts w:ascii="Times New Roman" w:hAnsi="Times New Roman" w:cs="Times New Roman"/>
          <w:sz w:val="26"/>
          <w:szCs w:val="26"/>
        </w:rPr>
      </w:pPr>
      <w:r w:rsidRPr="007C20A2">
        <w:rPr>
          <w:rFonts w:ascii="Times New Roman" w:hAnsi="Times New Roman" w:cs="Times New Roman"/>
          <w:sz w:val="26"/>
          <w:szCs w:val="26"/>
        </w:rPr>
        <w:t xml:space="preserve">2. Окно открытого </w:t>
      </w:r>
      <w:proofErr w:type="gramStart"/>
      <w:r w:rsidRPr="007C20A2">
        <w:rPr>
          <w:rFonts w:ascii="Times New Roman" w:hAnsi="Times New Roman" w:cs="Times New Roman"/>
          <w:sz w:val="26"/>
          <w:szCs w:val="26"/>
        </w:rPr>
        <w:t xml:space="preserve">доступа  </w:t>
      </w:r>
      <w:proofErr w:type="spellStart"/>
      <w:r w:rsidRPr="007C20A2">
        <w:rPr>
          <w:rFonts w:ascii="Times New Roman" w:hAnsi="Times New Roman" w:cs="Times New Roman"/>
          <w:sz w:val="26"/>
          <w:szCs w:val="26"/>
        </w:rPr>
        <w:t>Рособразования</w:t>
      </w:r>
      <w:proofErr w:type="spellEnd"/>
      <w:proofErr w:type="gramEnd"/>
      <w:r w:rsidRPr="007C20A2">
        <w:rPr>
          <w:rFonts w:ascii="Times New Roman" w:hAnsi="Times New Roman" w:cs="Times New Roman"/>
          <w:sz w:val="26"/>
          <w:szCs w:val="26"/>
        </w:rPr>
        <w:t xml:space="preserve"> к информационным ресурсам </w:t>
      </w:r>
    </w:p>
    <w:p w:rsidR="007C20A2" w:rsidRPr="007C20A2" w:rsidRDefault="007C20A2" w:rsidP="007C20A2">
      <w:pPr>
        <w:ind w:left="567" w:firstLine="567"/>
        <w:rPr>
          <w:rFonts w:ascii="Times New Roman" w:hAnsi="Times New Roman" w:cs="Times New Roman"/>
          <w:sz w:val="26"/>
          <w:szCs w:val="26"/>
        </w:rPr>
      </w:pPr>
      <w:r w:rsidRPr="007C20A2">
        <w:rPr>
          <w:rFonts w:ascii="Times New Roman" w:hAnsi="Times New Roman" w:cs="Times New Roman"/>
          <w:sz w:val="26"/>
          <w:szCs w:val="26"/>
        </w:rPr>
        <w:t>3. http://eor.edu.ru, Федеральный центр информационно-образовательных</w:t>
      </w:r>
    </w:p>
    <w:p w:rsidR="007C20A2" w:rsidRPr="007C20A2" w:rsidRDefault="007C20A2" w:rsidP="007C20A2">
      <w:pPr>
        <w:ind w:left="567" w:firstLine="567"/>
        <w:rPr>
          <w:rFonts w:ascii="Times New Roman" w:hAnsi="Times New Roman" w:cs="Times New Roman"/>
          <w:sz w:val="26"/>
          <w:szCs w:val="26"/>
        </w:rPr>
      </w:pPr>
      <w:r w:rsidRPr="007C20A2">
        <w:rPr>
          <w:rFonts w:ascii="Times New Roman" w:hAnsi="Times New Roman" w:cs="Times New Roman"/>
          <w:sz w:val="26"/>
          <w:szCs w:val="26"/>
        </w:rPr>
        <w:t>ресурсов</w:t>
      </w:r>
      <w:r w:rsidRPr="007C20A2">
        <w:rPr>
          <w:rFonts w:ascii="Times New Roman" w:hAnsi="Times New Roman" w:cs="Times New Roman"/>
          <w:b/>
          <w:sz w:val="26"/>
          <w:szCs w:val="26"/>
          <w:lang w:eastAsia="en-US"/>
        </w:rPr>
        <w:t>.</w:t>
      </w:r>
    </w:p>
    <w:p w:rsidR="007C20A2" w:rsidRPr="007C20A2" w:rsidRDefault="007C20A2" w:rsidP="007C20A2">
      <w:pPr>
        <w:ind w:left="567" w:firstLine="567"/>
        <w:rPr>
          <w:rFonts w:ascii="Times New Roman" w:hAnsi="Times New Roman" w:cs="Times New Roman"/>
          <w:sz w:val="26"/>
          <w:szCs w:val="26"/>
          <w:lang w:eastAsia="en-US"/>
        </w:rPr>
      </w:pPr>
      <w:r w:rsidRPr="007C20A2">
        <w:rPr>
          <w:rFonts w:ascii="Times New Roman" w:hAnsi="Times New Roman" w:cs="Times New Roman"/>
          <w:sz w:val="26"/>
          <w:szCs w:val="26"/>
          <w:lang w:eastAsia="en-US"/>
        </w:rPr>
        <w:t xml:space="preserve">4. </w:t>
      </w:r>
      <w:hyperlink r:id="rId21" w:history="1">
        <w:r w:rsidRPr="007C20A2">
          <w:rPr>
            <w:rFonts w:ascii="Times New Roman" w:hAnsi="Times New Roman" w:cs="Times New Roman"/>
            <w:color w:val="0000FF"/>
            <w:sz w:val="26"/>
            <w:szCs w:val="26"/>
            <w:u w:val="single"/>
            <w:lang w:val="en-US" w:eastAsia="en-US"/>
          </w:rPr>
          <w:t>http</w:t>
        </w:r>
        <w:r w:rsidRPr="007C20A2">
          <w:rPr>
            <w:rFonts w:ascii="Times New Roman" w:hAnsi="Times New Roman" w:cs="Times New Roman"/>
            <w:color w:val="0000FF"/>
            <w:sz w:val="26"/>
            <w:szCs w:val="26"/>
            <w:u w:val="single"/>
            <w:lang w:eastAsia="en-US"/>
          </w:rPr>
          <w:t>://</w:t>
        </w:r>
        <w:r w:rsidRPr="007C20A2">
          <w:rPr>
            <w:rFonts w:ascii="Times New Roman" w:hAnsi="Times New Roman" w:cs="Times New Roman"/>
            <w:color w:val="0000FF"/>
            <w:sz w:val="26"/>
            <w:szCs w:val="26"/>
            <w:u w:val="single"/>
            <w:lang w:val="en-US" w:eastAsia="en-US"/>
          </w:rPr>
          <w:t>www</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svaga</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hyperlink>
      <w:r w:rsidRPr="007C20A2">
        <w:rPr>
          <w:rFonts w:ascii="Times New Roman" w:hAnsi="Times New Roman" w:cs="Times New Roman"/>
          <w:sz w:val="26"/>
          <w:szCs w:val="26"/>
          <w:lang w:eastAsia="en-US"/>
        </w:rPr>
        <w:t>.</w:t>
      </w:r>
    </w:p>
    <w:p w:rsidR="007C20A2" w:rsidRPr="007C20A2" w:rsidRDefault="007C20A2" w:rsidP="007C20A2">
      <w:pPr>
        <w:ind w:left="567" w:firstLine="567"/>
        <w:rPr>
          <w:rFonts w:ascii="Times New Roman" w:hAnsi="Times New Roman" w:cs="Times New Roman"/>
          <w:sz w:val="26"/>
          <w:szCs w:val="26"/>
          <w:lang w:eastAsia="en-US"/>
        </w:rPr>
      </w:pPr>
      <w:r w:rsidRPr="007C20A2">
        <w:rPr>
          <w:rFonts w:ascii="Times New Roman" w:hAnsi="Times New Roman" w:cs="Times New Roman"/>
          <w:sz w:val="26"/>
          <w:szCs w:val="26"/>
          <w:lang w:eastAsia="en-US"/>
        </w:rPr>
        <w:t xml:space="preserve">5. </w:t>
      </w:r>
      <w:hyperlink r:id="rId22" w:history="1">
        <w:r w:rsidRPr="007C20A2">
          <w:rPr>
            <w:rFonts w:ascii="Times New Roman" w:hAnsi="Times New Roman" w:cs="Times New Roman"/>
            <w:color w:val="0000FF"/>
            <w:sz w:val="26"/>
            <w:szCs w:val="26"/>
            <w:u w:val="single"/>
            <w:lang w:val="en-US" w:eastAsia="en-US"/>
          </w:rPr>
          <w:t>http</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svarka</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dukon</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hyperlink>
      <w:r w:rsidRPr="007C20A2">
        <w:rPr>
          <w:rFonts w:ascii="Times New Roman" w:hAnsi="Times New Roman" w:cs="Times New Roman"/>
          <w:sz w:val="26"/>
          <w:szCs w:val="26"/>
          <w:lang w:eastAsia="en-US"/>
        </w:rPr>
        <w:t>.</w:t>
      </w:r>
    </w:p>
    <w:p w:rsidR="007C20A2" w:rsidRPr="007C20A2" w:rsidRDefault="007C20A2" w:rsidP="007C20A2">
      <w:pPr>
        <w:ind w:left="567" w:firstLine="567"/>
        <w:rPr>
          <w:rFonts w:ascii="Times New Roman" w:hAnsi="Times New Roman" w:cs="Times New Roman"/>
          <w:sz w:val="26"/>
          <w:szCs w:val="26"/>
          <w:lang w:eastAsia="en-US"/>
        </w:rPr>
      </w:pPr>
      <w:r w:rsidRPr="007C20A2">
        <w:rPr>
          <w:rFonts w:ascii="Times New Roman" w:hAnsi="Times New Roman" w:cs="Times New Roman"/>
          <w:sz w:val="26"/>
          <w:szCs w:val="26"/>
          <w:lang w:eastAsia="en-US"/>
        </w:rPr>
        <w:t xml:space="preserve">6. </w:t>
      </w:r>
      <w:hyperlink r:id="rId23" w:history="1">
        <w:r w:rsidRPr="007C20A2">
          <w:rPr>
            <w:rFonts w:ascii="Times New Roman" w:hAnsi="Times New Roman" w:cs="Times New Roman"/>
            <w:color w:val="0000FF"/>
            <w:sz w:val="26"/>
            <w:szCs w:val="26"/>
            <w:u w:val="single"/>
            <w:lang w:val="en-US" w:eastAsia="en-US"/>
          </w:rPr>
          <w:t>http</w:t>
        </w:r>
        <w:r w:rsidRPr="007C20A2">
          <w:rPr>
            <w:rFonts w:ascii="Times New Roman" w:hAnsi="Times New Roman" w:cs="Times New Roman"/>
            <w:color w:val="0000FF"/>
            <w:sz w:val="26"/>
            <w:szCs w:val="26"/>
            <w:u w:val="single"/>
            <w:lang w:eastAsia="en-US"/>
          </w:rPr>
          <w:t>://</w:t>
        </w:r>
        <w:r w:rsidRPr="007C20A2">
          <w:rPr>
            <w:rFonts w:ascii="Times New Roman" w:hAnsi="Times New Roman" w:cs="Times New Roman"/>
            <w:color w:val="0000FF"/>
            <w:sz w:val="26"/>
            <w:szCs w:val="26"/>
            <w:u w:val="single"/>
            <w:lang w:val="en-US" w:eastAsia="en-US"/>
          </w:rPr>
          <w:t>www</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esab</w:t>
        </w:r>
        <w:proofErr w:type="spellEnd"/>
        <w:r w:rsidRPr="007C20A2">
          <w:rPr>
            <w:rFonts w:ascii="Times New Roman" w:hAnsi="Times New Roman" w:cs="Times New Roman"/>
            <w:color w:val="0000FF"/>
            <w:sz w:val="26"/>
            <w:szCs w:val="26"/>
            <w:u w:val="single"/>
            <w:lang w:eastAsia="en-US"/>
          </w:rPr>
          <w:t>.</w:t>
        </w:r>
        <w:r w:rsidRPr="007C20A2">
          <w:rPr>
            <w:rFonts w:ascii="Times New Roman" w:hAnsi="Times New Roman" w:cs="Times New Roman"/>
            <w:color w:val="0000FF"/>
            <w:sz w:val="26"/>
            <w:szCs w:val="26"/>
            <w:u w:val="single"/>
            <w:lang w:val="en-US" w:eastAsia="en-US"/>
          </w:rPr>
          <w:t>com</w:t>
        </w:r>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proofErr w:type="spellStart"/>
        <w:r w:rsidRPr="007C20A2">
          <w:rPr>
            <w:rFonts w:ascii="Times New Roman" w:hAnsi="Times New Roman" w:cs="Times New Roman"/>
            <w:color w:val="0000FF"/>
            <w:sz w:val="26"/>
            <w:szCs w:val="26"/>
            <w:u w:val="single"/>
            <w:lang w:val="en-US" w:eastAsia="en-US"/>
          </w:rPr>
          <w:t>ru</w:t>
        </w:r>
        <w:proofErr w:type="spellEnd"/>
        <w:r w:rsidRPr="007C20A2">
          <w:rPr>
            <w:rFonts w:ascii="Times New Roman" w:hAnsi="Times New Roman" w:cs="Times New Roman"/>
            <w:color w:val="0000FF"/>
            <w:sz w:val="26"/>
            <w:szCs w:val="26"/>
            <w:u w:val="single"/>
            <w:lang w:eastAsia="en-US"/>
          </w:rPr>
          <w:t>/</w:t>
        </w:r>
      </w:hyperlink>
      <w:r w:rsidRPr="007C20A2">
        <w:rPr>
          <w:rFonts w:ascii="Times New Roman" w:hAnsi="Times New Roman" w:cs="Times New Roman"/>
          <w:sz w:val="26"/>
          <w:szCs w:val="26"/>
          <w:lang w:eastAsia="en-US"/>
        </w:rPr>
        <w:t>.</w:t>
      </w:r>
    </w:p>
    <w:p w:rsidR="007C20A2" w:rsidRPr="007C20A2" w:rsidRDefault="007C20A2" w:rsidP="007C20A2">
      <w:pPr>
        <w:ind w:left="567" w:firstLine="567"/>
        <w:jc w:val="both"/>
        <w:rPr>
          <w:rFonts w:ascii="Times New Roman" w:hAnsi="Times New Roman" w:cs="Times New Roman"/>
          <w:bCs/>
          <w:sz w:val="26"/>
          <w:szCs w:val="26"/>
        </w:rPr>
      </w:pPr>
      <w:r w:rsidRPr="007C20A2">
        <w:rPr>
          <w:rFonts w:ascii="Times New Roman" w:hAnsi="Times New Roman" w:cs="Times New Roman"/>
          <w:bCs/>
          <w:sz w:val="26"/>
          <w:szCs w:val="26"/>
        </w:rPr>
        <w:t xml:space="preserve">Сервисы и инструменты: </w:t>
      </w:r>
    </w:p>
    <w:p w:rsidR="007C20A2" w:rsidRPr="007C20A2" w:rsidRDefault="007C20A2" w:rsidP="007C20A2">
      <w:pPr>
        <w:ind w:left="567" w:firstLine="567"/>
        <w:jc w:val="both"/>
        <w:rPr>
          <w:rFonts w:ascii="Times New Roman" w:hAnsi="Times New Roman" w:cs="Times New Roman"/>
          <w:i/>
          <w:sz w:val="26"/>
          <w:szCs w:val="26"/>
        </w:rPr>
      </w:pPr>
      <w:r w:rsidRPr="007C20A2">
        <w:rPr>
          <w:rFonts w:ascii="Times New Roman" w:hAnsi="Times New Roman" w:cs="Times New Roman"/>
          <w:i/>
          <w:sz w:val="26"/>
          <w:szCs w:val="26"/>
        </w:rPr>
        <w:t xml:space="preserve">1. </w:t>
      </w:r>
      <w:proofErr w:type="spellStart"/>
      <w:r w:rsidRPr="007C20A2">
        <w:rPr>
          <w:rFonts w:ascii="Times New Roman" w:hAnsi="Times New Roman" w:cs="Times New Roman"/>
          <w:i/>
          <w:sz w:val="26"/>
          <w:szCs w:val="26"/>
        </w:rPr>
        <w:t>Skype</w:t>
      </w:r>
      <w:proofErr w:type="spellEnd"/>
      <w:r w:rsidRPr="007C20A2">
        <w:rPr>
          <w:rFonts w:ascii="Times New Roman" w:hAnsi="Times New Roman" w:cs="Times New Roman"/>
          <w:i/>
          <w:sz w:val="26"/>
          <w:szCs w:val="26"/>
        </w:rPr>
        <w:t xml:space="preserve"> (режим доступа: https://www.skype.com/) </w:t>
      </w:r>
    </w:p>
    <w:p w:rsidR="007C20A2" w:rsidRPr="007C20A2" w:rsidRDefault="007C20A2" w:rsidP="007C20A2">
      <w:pPr>
        <w:ind w:left="567" w:firstLine="567"/>
        <w:jc w:val="both"/>
        <w:rPr>
          <w:rFonts w:ascii="Times New Roman" w:hAnsi="Times New Roman" w:cs="Times New Roman"/>
          <w:i/>
          <w:sz w:val="26"/>
          <w:szCs w:val="26"/>
        </w:rPr>
      </w:pPr>
      <w:r w:rsidRPr="007C20A2">
        <w:rPr>
          <w:rFonts w:ascii="Times New Roman" w:hAnsi="Times New Roman" w:cs="Times New Roman"/>
          <w:i/>
          <w:sz w:val="26"/>
          <w:szCs w:val="26"/>
        </w:rPr>
        <w:t xml:space="preserve">2. </w:t>
      </w:r>
      <w:proofErr w:type="spellStart"/>
      <w:r w:rsidRPr="007C20A2">
        <w:rPr>
          <w:rFonts w:ascii="Times New Roman" w:hAnsi="Times New Roman" w:cs="Times New Roman"/>
          <w:i/>
          <w:sz w:val="26"/>
          <w:szCs w:val="26"/>
        </w:rPr>
        <w:t>Zoom</w:t>
      </w:r>
      <w:proofErr w:type="spellEnd"/>
      <w:r w:rsidRPr="007C20A2">
        <w:rPr>
          <w:rFonts w:ascii="Times New Roman" w:hAnsi="Times New Roman" w:cs="Times New Roman"/>
          <w:i/>
          <w:sz w:val="26"/>
          <w:szCs w:val="26"/>
        </w:rPr>
        <w:t xml:space="preserve"> (режим доступа: </w:t>
      </w:r>
      <w:hyperlink r:id="rId24" w:history="1">
        <w:r w:rsidRPr="007C20A2">
          <w:rPr>
            <w:rStyle w:val="a3"/>
            <w:rFonts w:ascii="Times New Roman" w:hAnsi="Times New Roman" w:cs="Times New Roman"/>
            <w:i/>
            <w:sz w:val="26"/>
            <w:szCs w:val="26"/>
          </w:rPr>
          <w:t>https://zoom.us/</w:t>
        </w:r>
      </w:hyperlink>
      <w:r w:rsidRPr="007C20A2">
        <w:rPr>
          <w:rFonts w:ascii="Times New Roman" w:hAnsi="Times New Roman" w:cs="Times New Roman"/>
          <w:i/>
          <w:sz w:val="26"/>
          <w:szCs w:val="26"/>
        </w:rPr>
        <w:t>)</w:t>
      </w:r>
    </w:p>
    <w:p w:rsidR="00786A0E" w:rsidRPr="008126E6" w:rsidRDefault="007C20A2" w:rsidP="007C20A2">
      <w:pPr>
        <w:ind w:left="567"/>
        <w:rPr>
          <w:rFonts w:ascii="Times New Roman" w:hAnsi="Times New Roman" w:cs="Times New Roman"/>
          <w:sz w:val="26"/>
          <w:szCs w:val="26"/>
        </w:rPr>
      </w:pPr>
      <w:r w:rsidRPr="007C20A2">
        <w:rPr>
          <w:rFonts w:ascii="Times New Roman" w:hAnsi="Times New Roman" w:cs="Times New Roman"/>
          <w:i/>
          <w:sz w:val="26"/>
          <w:szCs w:val="26"/>
        </w:rPr>
        <w:t>3. https://disk.yandex.ru/</w:t>
      </w:r>
      <w:r w:rsidR="00786A0E" w:rsidRPr="008126E6">
        <w:rPr>
          <w:rFonts w:ascii="Times New Roman" w:hAnsi="Times New Roman" w:cs="Times New Roman"/>
          <w:sz w:val="26"/>
          <w:szCs w:val="26"/>
        </w:rPr>
        <w:br w:type="page"/>
      </w:r>
    </w:p>
    <w:p w:rsidR="007B44BC" w:rsidRPr="00EF71CA"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1B7" w:rsidRDefault="008321B7">
      <w:r>
        <w:separator/>
      </w:r>
    </w:p>
  </w:endnote>
  <w:endnote w:type="continuationSeparator" w:id="0">
    <w:p w:rsidR="008321B7" w:rsidRDefault="0083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1B7" w:rsidRDefault="008321B7">
      <w:r>
        <w:separator/>
      </w:r>
    </w:p>
  </w:footnote>
  <w:footnote w:type="continuationSeparator" w:id="0">
    <w:p w:rsidR="008321B7" w:rsidRDefault="00832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1B44958"/>
    <w:multiLevelType w:val="hybridMultilevel"/>
    <w:tmpl w:val="48A4228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E129AC"/>
    <w:multiLevelType w:val="multilevel"/>
    <w:tmpl w:val="F2C29B3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1B1F0B"/>
    <w:multiLevelType w:val="hybridMultilevel"/>
    <w:tmpl w:val="585084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429E6935"/>
    <w:multiLevelType w:val="hybridMultilevel"/>
    <w:tmpl w:val="F62EF06A"/>
    <w:lvl w:ilvl="0" w:tplc="0234006E">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497F4993"/>
    <w:multiLevelType w:val="hybridMultilevel"/>
    <w:tmpl w:val="5CD4CF7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180A43"/>
    <w:multiLevelType w:val="hybridMultilevel"/>
    <w:tmpl w:val="9B58234A"/>
    <w:lvl w:ilvl="0" w:tplc="EAA6A5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6F62F34"/>
    <w:multiLevelType w:val="hybridMultilevel"/>
    <w:tmpl w:val="2FE23FB4"/>
    <w:lvl w:ilvl="0" w:tplc="2630527E">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34E76"/>
    <w:multiLevelType w:val="hybridMultilevel"/>
    <w:tmpl w:val="922E9414"/>
    <w:lvl w:ilvl="0" w:tplc="2A78A7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74D1324"/>
    <w:multiLevelType w:val="hybridMultilevel"/>
    <w:tmpl w:val="F1AC08A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abstractNum w:abstractNumId="37" w15:restartNumberingAfterBreak="0">
    <w:nsid w:val="7902082D"/>
    <w:multiLevelType w:val="hybridMultilevel"/>
    <w:tmpl w:val="C17C3454"/>
    <w:lvl w:ilvl="0" w:tplc="B8B6BE0E">
      <w:start w:val="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8944EF"/>
    <w:multiLevelType w:val="hybridMultilevel"/>
    <w:tmpl w:val="D500F6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14"/>
  </w:num>
  <w:num w:numId="3">
    <w:abstractNumId w:val="16"/>
  </w:num>
  <w:num w:numId="4">
    <w:abstractNumId w:val="10"/>
  </w:num>
  <w:num w:numId="5">
    <w:abstractNumId w:val="20"/>
  </w:num>
  <w:num w:numId="6">
    <w:abstractNumId w:val="27"/>
  </w:num>
  <w:num w:numId="7">
    <w:abstractNumId w:val="2"/>
  </w:num>
  <w:num w:numId="8">
    <w:abstractNumId w:val="3"/>
  </w:num>
  <w:num w:numId="9">
    <w:abstractNumId w:val="5"/>
  </w:num>
  <w:num w:numId="10">
    <w:abstractNumId w:val="13"/>
  </w:num>
  <w:num w:numId="11">
    <w:abstractNumId w:val="4"/>
  </w:num>
  <w:num w:numId="12">
    <w:abstractNumId w:val="33"/>
  </w:num>
  <w:num w:numId="13">
    <w:abstractNumId w:val="29"/>
  </w:num>
  <w:num w:numId="14">
    <w:abstractNumId w:val="6"/>
  </w:num>
  <w:num w:numId="15">
    <w:abstractNumId w:val="22"/>
  </w:num>
  <w:num w:numId="16">
    <w:abstractNumId w:val="31"/>
  </w:num>
  <w:num w:numId="17">
    <w:abstractNumId w:val="24"/>
  </w:num>
  <w:num w:numId="18">
    <w:abstractNumId w:val="36"/>
  </w:num>
  <w:num w:numId="19">
    <w:abstractNumId w:val="21"/>
  </w:num>
  <w:num w:numId="20">
    <w:abstractNumId w:val="19"/>
  </w:num>
  <w:num w:numId="21">
    <w:abstractNumId w:val="9"/>
  </w:num>
  <w:num w:numId="22">
    <w:abstractNumId w:val="30"/>
  </w:num>
  <w:num w:numId="23">
    <w:abstractNumId w:val="11"/>
  </w:num>
  <w:num w:numId="24">
    <w:abstractNumId w:val="17"/>
  </w:num>
  <w:num w:numId="25">
    <w:abstractNumId w:val="15"/>
  </w:num>
  <w:num w:numId="26">
    <w:abstractNumId w:val="25"/>
  </w:num>
  <w:num w:numId="27">
    <w:abstractNumId w:val="12"/>
  </w:num>
  <w:num w:numId="28">
    <w:abstractNumId w:val="32"/>
  </w:num>
  <w:num w:numId="29">
    <w:abstractNumId w:val="28"/>
  </w:num>
  <w:num w:numId="30">
    <w:abstractNumId w:val="38"/>
  </w:num>
  <w:num w:numId="31">
    <w:abstractNumId w:val="8"/>
  </w:num>
  <w:num w:numId="32">
    <w:abstractNumId w:val="37"/>
  </w:num>
  <w:num w:numId="33">
    <w:abstractNumId w:val="26"/>
  </w:num>
  <w:num w:numId="34">
    <w:abstractNumId w:val="7"/>
  </w:num>
  <w:num w:numId="35">
    <w:abstractNumId w:val="35"/>
  </w:num>
  <w:num w:numId="36">
    <w:abstractNumId w:val="18"/>
  </w:num>
  <w:num w:numId="37">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81C85"/>
    <w:rsid w:val="0009443B"/>
    <w:rsid w:val="000A0DF0"/>
    <w:rsid w:val="000A1F47"/>
    <w:rsid w:val="000B7ACA"/>
    <w:rsid w:val="000C2B4A"/>
    <w:rsid w:val="000F3836"/>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4BFA"/>
    <w:rsid w:val="002D7729"/>
    <w:rsid w:val="002E304D"/>
    <w:rsid w:val="002E4861"/>
    <w:rsid w:val="002E78FE"/>
    <w:rsid w:val="00312612"/>
    <w:rsid w:val="003518EC"/>
    <w:rsid w:val="00353121"/>
    <w:rsid w:val="003675EE"/>
    <w:rsid w:val="0037023C"/>
    <w:rsid w:val="003854C8"/>
    <w:rsid w:val="00385DB7"/>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4EB3"/>
    <w:rsid w:val="00510B44"/>
    <w:rsid w:val="005159B5"/>
    <w:rsid w:val="00570B7C"/>
    <w:rsid w:val="0058475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20A2"/>
    <w:rsid w:val="007C7B9B"/>
    <w:rsid w:val="007E175E"/>
    <w:rsid w:val="007F6E05"/>
    <w:rsid w:val="008126E6"/>
    <w:rsid w:val="00813FCF"/>
    <w:rsid w:val="008152A2"/>
    <w:rsid w:val="00817722"/>
    <w:rsid w:val="00826DEC"/>
    <w:rsid w:val="008321B7"/>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9E6D18"/>
    <w:rsid w:val="00A01483"/>
    <w:rsid w:val="00A27026"/>
    <w:rsid w:val="00A30AF3"/>
    <w:rsid w:val="00A379A2"/>
    <w:rsid w:val="00A41573"/>
    <w:rsid w:val="00A545C8"/>
    <w:rsid w:val="00A60ACB"/>
    <w:rsid w:val="00A6662F"/>
    <w:rsid w:val="00AA516C"/>
    <w:rsid w:val="00AB69E0"/>
    <w:rsid w:val="00AF0124"/>
    <w:rsid w:val="00AF7FF0"/>
    <w:rsid w:val="00B231DA"/>
    <w:rsid w:val="00B5192E"/>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0D81"/>
    <w:rsid w:val="00C7399A"/>
    <w:rsid w:val="00C7408D"/>
    <w:rsid w:val="00C74C5D"/>
    <w:rsid w:val="00C853AB"/>
    <w:rsid w:val="00C91EAF"/>
    <w:rsid w:val="00CB4C01"/>
    <w:rsid w:val="00CB77DC"/>
    <w:rsid w:val="00CD6050"/>
    <w:rsid w:val="00D25754"/>
    <w:rsid w:val="00D4228B"/>
    <w:rsid w:val="00D45E97"/>
    <w:rsid w:val="00D50574"/>
    <w:rsid w:val="00D61F3B"/>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1CA"/>
    <w:rsid w:val="00EF7D93"/>
    <w:rsid w:val="00F10B80"/>
    <w:rsid w:val="00F33553"/>
    <w:rsid w:val="00F4029D"/>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unhideWhenUsed/>
    <w:qFormat/>
    <w:rsid w:val="0058475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99"/>
    <w:qFormat/>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uiPriority w:val="22"/>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rsid w:val="0058475C"/>
    <w:rPr>
      <w:rFonts w:asciiTheme="majorHAnsi" w:eastAsiaTheme="majorEastAsia" w:hAnsiTheme="majorHAnsi" w:cstheme="majorBidi"/>
      <w:color w:val="2E74B5" w:themeColor="accent1" w:themeShade="BF"/>
      <w:sz w:val="26"/>
      <w:szCs w:val="26"/>
    </w:rPr>
  </w:style>
  <w:style w:type="character" w:styleId="afff6">
    <w:name w:val="Emphasis"/>
    <w:basedOn w:val="a0"/>
    <w:uiPriority w:val="20"/>
    <w:qFormat/>
    <w:rsid w:val="0058475C"/>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899800" TargetMode="External"/><Relationship Id="rId18" Type="http://schemas.openxmlformats.org/officeDocument/2006/relationships/hyperlink" Target="https://znanium.com/catalog/product/138703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svaga.ru/" TargetMode="External"/><Relationship Id="rId7" Type="http://schemas.openxmlformats.org/officeDocument/2006/relationships/endnotes" Target="endnotes.xml"/><Relationship Id="rId12" Type="http://schemas.openxmlformats.org/officeDocument/2006/relationships/hyperlink" Target="https://znanium.com/catalog/product/1242550" TargetMode="External"/><Relationship Id="rId17" Type="http://schemas.openxmlformats.org/officeDocument/2006/relationships/hyperlink" Target="https://znanium.com/catalog/product/119066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nanium.com/catalog/product/1069148" TargetMode="External"/><Relationship Id="rId20" Type="http://schemas.openxmlformats.org/officeDocument/2006/relationships/hyperlink" Target="http://znanium.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913311" TargetMode="External"/><Relationship Id="rId24" Type="http://schemas.openxmlformats.org/officeDocument/2006/relationships/hyperlink" Target="https://zoom.us/" TargetMode="External"/><Relationship Id="rId5" Type="http://schemas.openxmlformats.org/officeDocument/2006/relationships/webSettings" Target="webSettings.xml"/><Relationship Id="rId15" Type="http://schemas.openxmlformats.org/officeDocument/2006/relationships/hyperlink" Target="https://znanium.com/catalog/product/967681" TargetMode="External"/><Relationship Id="rId23" Type="http://schemas.openxmlformats.org/officeDocument/2006/relationships/hyperlink" Target="http://www.esab.com/ru/ru/" TargetMode="External"/><Relationship Id="rId28" Type="http://schemas.openxmlformats.org/officeDocument/2006/relationships/theme" Target="theme/theme1.xml"/><Relationship Id="rId10" Type="http://schemas.openxmlformats.org/officeDocument/2006/relationships/hyperlink" Target="https://znanium.com/catalog/product/1061257" TargetMode="External"/><Relationship Id="rId19" Type="http://schemas.openxmlformats.org/officeDocument/2006/relationships/hyperlink" Target="https://znanium.com/catalog/product/1902785" TargetMode="External"/><Relationship Id="rId4" Type="http://schemas.openxmlformats.org/officeDocument/2006/relationships/settings" Target="settings.xml"/><Relationship Id="rId9" Type="http://schemas.openxmlformats.org/officeDocument/2006/relationships/hyperlink" Target="https://znanium.com/catalog/product/1910543" TargetMode="External"/><Relationship Id="rId14" Type="http://schemas.openxmlformats.org/officeDocument/2006/relationships/hyperlink" Target="https://znanium.com/catalog/product/993658" TargetMode="External"/><Relationship Id="rId22" Type="http://schemas.openxmlformats.org/officeDocument/2006/relationships/hyperlink" Target="http://svarka.dukon.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5642D-F840-4029-81A2-450D20363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22</Pages>
  <Words>7608</Words>
  <Characters>43369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42</cp:revision>
  <cp:lastPrinted>2021-11-13T08:04:00Z</cp:lastPrinted>
  <dcterms:created xsi:type="dcterms:W3CDTF">2022-03-16T14:57:00Z</dcterms:created>
  <dcterms:modified xsi:type="dcterms:W3CDTF">2023-03-22T07:13:00Z</dcterms:modified>
</cp:coreProperties>
</file>